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89A183"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lef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5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年第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14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  <w:t>）</w:t>
      </w:r>
    </w:p>
    <w:tbl>
      <w:tblPr>
        <w:tblStyle w:val="3"/>
        <w:tblpPr w:leftFromText="180" w:rightFromText="180" w:vertAnchor="text" w:horzAnchor="page" w:tblpX="469" w:tblpY="219"/>
        <w:tblOverlap w:val="never"/>
        <w:tblW w:w="15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968"/>
        <w:gridCol w:w="859"/>
        <w:gridCol w:w="1539"/>
        <w:gridCol w:w="631"/>
        <w:gridCol w:w="1163"/>
        <w:gridCol w:w="5354"/>
        <w:gridCol w:w="990"/>
        <w:gridCol w:w="2287"/>
        <w:gridCol w:w="991"/>
      </w:tblGrid>
      <w:tr w14:paraId="22164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628" w:type="dxa"/>
            <w:vAlign w:val="top"/>
          </w:tcPr>
          <w:p w14:paraId="66029CB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968" w:type="dxa"/>
            <w:vAlign w:val="top"/>
          </w:tcPr>
          <w:p w14:paraId="51C49D7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企业名称</w:t>
            </w:r>
          </w:p>
        </w:tc>
        <w:tc>
          <w:tcPr>
            <w:tcW w:w="859" w:type="dxa"/>
            <w:vAlign w:val="top"/>
          </w:tcPr>
          <w:p w14:paraId="3605A1C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统一社会信用代码</w:t>
            </w:r>
          </w:p>
        </w:tc>
        <w:tc>
          <w:tcPr>
            <w:tcW w:w="1539" w:type="dxa"/>
            <w:vAlign w:val="top"/>
          </w:tcPr>
          <w:p w14:paraId="04CB165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医疗器械生产（经营）许可证或备案凭证编号</w:t>
            </w:r>
          </w:p>
        </w:tc>
        <w:tc>
          <w:tcPr>
            <w:tcW w:w="631" w:type="dxa"/>
            <w:vAlign w:val="top"/>
          </w:tcPr>
          <w:p w14:paraId="4FD049D8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主体业态</w:t>
            </w:r>
          </w:p>
        </w:tc>
        <w:tc>
          <w:tcPr>
            <w:tcW w:w="1163" w:type="dxa"/>
            <w:vAlign w:val="top"/>
          </w:tcPr>
          <w:p w14:paraId="362312A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经营场所或生产地址</w:t>
            </w:r>
          </w:p>
        </w:tc>
        <w:tc>
          <w:tcPr>
            <w:tcW w:w="5354" w:type="dxa"/>
            <w:vAlign w:val="top"/>
          </w:tcPr>
          <w:p w14:paraId="62486B6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经营范围</w:t>
            </w:r>
          </w:p>
        </w:tc>
        <w:tc>
          <w:tcPr>
            <w:tcW w:w="990" w:type="dxa"/>
            <w:vAlign w:val="top"/>
          </w:tcPr>
          <w:p w14:paraId="27BF218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网络销售类型</w:t>
            </w:r>
          </w:p>
        </w:tc>
        <w:tc>
          <w:tcPr>
            <w:tcW w:w="2287" w:type="dxa"/>
            <w:vAlign w:val="top"/>
          </w:tcPr>
          <w:p w14:paraId="58E620D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第三方平台名称</w:t>
            </w:r>
          </w:p>
        </w:tc>
        <w:tc>
          <w:tcPr>
            <w:tcW w:w="991" w:type="dxa"/>
            <w:vAlign w:val="top"/>
          </w:tcPr>
          <w:p w14:paraId="290EEDA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网络销售备案时间</w:t>
            </w:r>
          </w:p>
        </w:tc>
      </w:tr>
      <w:tr w14:paraId="22A45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628" w:type="dxa"/>
            <w:vAlign w:val="top"/>
          </w:tcPr>
          <w:p w14:paraId="49E86BF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</w:p>
        </w:tc>
        <w:tc>
          <w:tcPr>
            <w:tcW w:w="968" w:type="dxa"/>
            <w:vAlign w:val="top"/>
          </w:tcPr>
          <w:p w14:paraId="2AF116F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广元芝心大药房连锁有限公司南河北京路2药店</w:t>
            </w:r>
          </w:p>
        </w:tc>
        <w:tc>
          <w:tcPr>
            <w:tcW w:w="859" w:type="dxa"/>
            <w:vAlign w:val="top"/>
          </w:tcPr>
          <w:p w14:paraId="3BF3BE4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91510802MA68W82H35</w:t>
            </w:r>
          </w:p>
        </w:tc>
        <w:tc>
          <w:tcPr>
            <w:tcW w:w="1539" w:type="dxa"/>
            <w:vAlign w:val="top"/>
          </w:tcPr>
          <w:p w14:paraId="66F9F696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川广药监械经营备20190188号</w:t>
            </w:r>
          </w:p>
        </w:tc>
        <w:tc>
          <w:tcPr>
            <w:tcW w:w="631" w:type="dxa"/>
            <w:vAlign w:val="top"/>
          </w:tcPr>
          <w:p w14:paraId="61F955A0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 w14:paraId="5B00C1D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广元市利州区南河街道北京路交蜀门南路东南夹角都市名人酒店· 名人广场2栋1-6附2号</w:t>
            </w:r>
          </w:p>
        </w:tc>
        <w:tc>
          <w:tcPr>
            <w:tcW w:w="5354" w:type="dxa"/>
            <w:vAlign w:val="center"/>
          </w:tcPr>
          <w:p w14:paraId="4181232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 w14:paraId="60686F0D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 w14:paraId="3FF321CC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90" w:type="dxa"/>
            <w:vAlign w:val="top"/>
          </w:tcPr>
          <w:p w14:paraId="33E2A64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287" w:type="dxa"/>
            <w:vAlign w:val="top"/>
          </w:tcPr>
          <w:p w14:paraId="1AC5B48B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1.北京三快科技有限公司</w:t>
            </w:r>
          </w:p>
          <w:p w14:paraId="25E16945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2.北京京东叁佰陆拾度电子商务有限公司（京东）</w:t>
            </w:r>
          </w:p>
          <w:p w14:paraId="6FE7FA24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3.上海格物致品网络科技有限公司（抖音）</w:t>
            </w:r>
          </w:p>
          <w:p w14:paraId="62AA7109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4.上海拉扎斯信息科技有限公司（饿了么）</w:t>
            </w:r>
          </w:p>
          <w:p w14:paraId="3FD61B11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5.上海京东到家友恒电商信息技术有限公司</w:t>
            </w:r>
          </w:p>
          <w:p w14:paraId="1DDD797E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6.北京瓴科数创科技有限公司(高济药急送)</w:t>
            </w:r>
          </w:p>
        </w:tc>
        <w:tc>
          <w:tcPr>
            <w:tcW w:w="991" w:type="dxa"/>
            <w:vAlign w:val="top"/>
          </w:tcPr>
          <w:p w14:paraId="141CD7B3"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2025年10月28日</w:t>
            </w:r>
          </w:p>
        </w:tc>
      </w:tr>
    </w:tbl>
    <w:p w14:paraId="34F94FB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jc w:val="left"/>
        <w:textAlignment w:val="center"/>
        <w:outlineLvl w:val="9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8006F"/>
    <w:rsid w:val="016B4523"/>
    <w:rsid w:val="01B74C7A"/>
    <w:rsid w:val="03870F42"/>
    <w:rsid w:val="03A5356F"/>
    <w:rsid w:val="04290F05"/>
    <w:rsid w:val="064644B7"/>
    <w:rsid w:val="07197221"/>
    <w:rsid w:val="0CFC5508"/>
    <w:rsid w:val="143A53BF"/>
    <w:rsid w:val="14AC53F1"/>
    <w:rsid w:val="17007C2A"/>
    <w:rsid w:val="259173B6"/>
    <w:rsid w:val="25EF7AE7"/>
    <w:rsid w:val="26557B8B"/>
    <w:rsid w:val="29577BAC"/>
    <w:rsid w:val="2DF22255"/>
    <w:rsid w:val="30575BB5"/>
    <w:rsid w:val="34A3026F"/>
    <w:rsid w:val="391C72EC"/>
    <w:rsid w:val="3C097E59"/>
    <w:rsid w:val="3C5F24B1"/>
    <w:rsid w:val="3E597ED7"/>
    <w:rsid w:val="3F53113E"/>
    <w:rsid w:val="42C06F72"/>
    <w:rsid w:val="43CE7EAC"/>
    <w:rsid w:val="44E044E7"/>
    <w:rsid w:val="49381710"/>
    <w:rsid w:val="4E856F4D"/>
    <w:rsid w:val="52436741"/>
    <w:rsid w:val="55823186"/>
    <w:rsid w:val="5722021A"/>
    <w:rsid w:val="5AE71D41"/>
    <w:rsid w:val="648169CF"/>
    <w:rsid w:val="661B33B0"/>
    <w:rsid w:val="6A8816C0"/>
    <w:rsid w:val="6B671F49"/>
    <w:rsid w:val="6E4462CC"/>
    <w:rsid w:val="70E11706"/>
    <w:rsid w:val="72C34DF1"/>
    <w:rsid w:val="72CB7840"/>
    <w:rsid w:val="74656B19"/>
    <w:rsid w:val="76042ADC"/>
    <w:rsid w:val="773A0871"/>
    <w:rsid w:val="77B769C6"/>
    <w:rsid w:val="77EB1207"/>
    <w:rsid w:val="78B74C59"/>
    <w:rsid w:val="7B475DB4"/>
    <w:rsid w:val="7B4D6DF5"/>
    <w:rsid w:val="7EC3172F"/>
    <w:rsid w:val="7FA6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439</Words>
  <Characters>571</Characters>
  <Lines>0</Lines>
  <Paragraphs>0</Paragraphs>
  <TotalTime>7</TotalTime>
  <ScaleCrop>false</ScaleCrop>
  <LinksUpToDate>false</LinksUpToDate>
  <CharactersWithSpaces>572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1234</dc:creator>
  <cp:lastModifiedBy>qzuser</cp:lastModifiedBy>
  <dcterms:modified xsi:type="dcterms:W3CDTF">2025-10-28T06:50:08Z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eyJoZGlkIjoiMDQ2NDcwMjJhZDNiZmIzZGYwMGYyNTczOTdhYjk3NzMiLCJ1c2VySWQiOiIzMTc1NzQ0ODQifQ==</vt:lpwstr>
  </property>
  <property fmtid="{D5CDD505-2E9C-101B-9397-08002B2CF9AE}" pid="4" name="ICV">
    <vt:lpwstr>38690C9DF65441DF809F34117F3A0BE0_13</vt:lpwstr>
  </property>
</Properties>
</file>