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ED3" w:rsidRDefault="00CC1CD5">
      <w:pPr>
        <w:pageBreakBefore/>
        <w:adjustRightIn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DB1ED3" w:rsidRDefault="00DB1ED3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B1ED3" w:rsidRPr="00D6035C" w:rsidRDefault="00CC1CD5">
      <w:pPr>
        <w:adjustRightInd w:val="0"/>
        <w:spacing w:line="600" w:lineRule="exact"/>
        <w:jc w:val="center"/>
        <w:outlineLvl w:val="0"/>
        <w:rPr>
          <w:rFonts w:ascii="仿宋_GB2312" w:eastAsia="仿宋_GB2312" w:hAnsi="Times New Roman" w:cs="Times New Roman"/>
          <w:sz w:val="44"/>
          <w:szCs w:val="44"/>
        </w:rPr>
      </w:pPr>
      <w:r w:rsidRPr="00D6035C">
        <w:rPr>
          <w:rFonts w:ascii="仿宋_GB2312" w:eastAsia="仿宋_GB2312" w:hAnsi="Times New Roman" w:cs="Times New Roman" w:hint="eastAsia"/>
          <w:sz w:val="44"/>
          <w:szCs w:val="44"/>
        </w:rPr>
        <w:t>本次检验项目</w:t>
      </w:r>
    </w:p>
    <w:p w:rsidR="00DB1ED3" w:rsidRDefault="00DB1ED3">
      <w:pPr>
        <w:adjustRightInd w:val="0"/>
        <w:spacing w:line="600" w:lineRule="exact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</w:p>
    <w:p w:rsidR="00DB1ED3" w:rsidRDefault="00CC1CD5">
      <w:pPr>
        <w:adjustRightInd w:val="0"/>
        <w:spacing w:line="600" w:lineRule="exact"/>
        <w:ind w:firstLineChars="200" w:firstLine="640"/>
        <w:outlineLvl w:val="1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月饼</w:t>
      </w:r>
    </w:p>
    <w:p w:rsidR="00DB1ED3" w:rsidRDefault="00CC1CD5">
      <w:pPr>
        <w:adjustRightInd w:val="0"/>
        <w:spacing w:line="600" w:lineRule="exact"/>
        <w:ind w:firstLineChars="250" w:firstLine="800"/>
        <w:outlineLvl w:val="1"/>
        <w:rPr>
          <w:rFonts w:ascii="仿宋_GB2312" w:eastAsia="仿宋_GB2312" w:hAnsiTheme="minorEastAsia" w:cs="Times New Roman"/>
          <w:bCs/>
          <w:sz w:val="32"/>
          <w:szCs w:val="32"/>
        </w:rPr>
      </w:pP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（一）抽检依据</w:t>
      </w:r>
    </w:p>
    <w:p w:rsidR="00DB1ED3" w:rsidRDefault="00CC1CD5">
      <w:pPr>
        <w:adjustRightInd w:val="0"/>
        <w:spacing w:line="600" w:lineRule="exact"/>
        <w:ind w:firstLineChars="250" w:firstLine="800"/>
        <w:outlineLvl w:val="1"/>
        <w:rPr>
          <w:rFonts w:ascii="仿宋_GB2312" w:eastAsia="仿宋_GB2312" w:hAnsiTheme="minorEastAsia" w:cs="Times New Roman"/>
          <w:bCs/>
          <w:sz w:val="32"/>
          <w:szCs w:val="32"/>
        </w:rPr>
      </w:pP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抽检依据为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GB 2760-2014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《食品安全国家标准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 xml:space="preserve"> 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食品添加剂使用标准》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，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GB 2762-2017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《食品安全国家标准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 xml:space="preserve"> 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食品中污染物限量》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，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 xml:space="preserve">GB 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7099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-201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5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《食品安全国家标准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 xml:space="preserve"> 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糕点、面包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》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，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 xml:space="preserve">GB 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31607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-20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21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《食品安全国家标准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 xml:space="preserve"> 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散装即食食品中致病菌限量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》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，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 xml:space="preserve">GB 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31607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-20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21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《食品安全国家标准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 xml:space="preserve"> </w:t>
      </w: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预包装食品中致病菌限量</w:t>
      </w:r>
      <w:r>
        <w:rPr>
          <w:rFonts w:ascii="仿宋_GB2312" w:eastAsia="仿宋_GB2312" w:hAnsiTheme="minorEastAsia" w:cs="Times New Roman"/>
          <w:bCs/>
          <w:sz w:val="32"/>
          <w:szCs w:val="32"/>
        </w:rPr>
        <w:t>》</w:t>
      </w:r>
    </w:p>
    <w:p w:rsidR="00DB1ED3" w:rsidRDefault="00CC1CD5">
      <w:pPr>
        <w:adjustRightInd w:val="0"/>
        <w:spacing w:line="600" w:lineRule="exact"/>
        <w:ind w:firstLineChars="250" w:firstLine="800"/>
        <w:outlineLvl w:val="1"/>
        <w:rPr>
          <w:rFonts w:ascii="仿宋_GB2312" w:eastAsia="仿宋_GB2312" w:hAnsiTheme="minorEastAsia" w:cs="Times New Roman"/>
          <w:bCs/>
          <w:sz w:val="32"/>
          <w:szCs w:val="32"/>
        </w:rPr>
      </w:pPr>
      <w:r>
        <w:rPr>
          <w:rFonts w:ascii="仿宋_GB2312" w:eastAsia="仿宋_GB2312" w:hAnsiTheme="minorEastAsia" w:cs="Times New Roman" w:hint="eastAsia"/>
          <w:bCs/>
          <w:sz w:val="32"/>
          <w:szCs w:val="32"/>
        </w:rPr>
        <w:t>（二）检验项目</w:t>
      </w:r>
    </w:p>
    <w:p w:rsidR="00DB1ED3" w:rsidRDefault="00CC1CD5">
      <w:pPr>
        <w:adjustRightInd w:val="0"/>
        <w:spacing w:line="600" w:lineRule="exact"/>
        <w:ind w:firstLineChars="250" w:firstLine="800"/>
        <w:outlineLvl w:val="1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月饼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检验项目包括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酸价（以脂肪计）、过氧化值（以脂肪计）、糖精钠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(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以糖精计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)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、苯甲酸及其钠盐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(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以苯甲酸计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)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、山梨酸及其钾盐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(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以山梨酸计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)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、铝的残留量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(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干样品，以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Al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计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)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、脱氢乙酸及其钠盐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(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以脱氢乙酸计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)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、柠檬黄、日落黄、菌落总数、大肠菌群、金黄色葡萄球菌</w:t>
      </w:r>
      <w:bookmarkStart w:id="0" w:name="_GoBack"/>
      <w:bookmarkEnd w:id="0"/>
    </w:p>
    <w:sectPr w:rsidR="00DB1ED3" w:rsidSect="00DB1ED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CD5" w:rsidRDefault="00CC1CD5" w:rsidP="00DB1ED3">
      <w:r>
        <w:separator/>
      </w:r>
    </w:p>
  </w:endnote>
  <w:endnote w:type="continuationSeparator" w:id="1">
    <w:p w:rsidR="00CC1CD5" w:rsidRDefault="00CC1CD5" w:rsidP="00DB1E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CD5" w:rsidRDefault="00CC1CD5" w:rsidP="00DB1ED3">
      <w:r>
        <w:separator/>
      </w:r>
    </w:p>
  </w:footnote>
  <w:footnote w:type="continuationSeparator" w:id="1">
    <w:p w:rsidR="00CC1CD5" w:rsidRDefault="00CC1CD5" w:rsidP="00DB1E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ED3" w:rsidRDefault="00DB1ED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hjMjlkNTY5OGJjMDVlYjIzYWFkMTQ0ZGE4ZDVkNmQ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CD5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35C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1ED3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6306CED"/>
    <w:rsid w:val="0FB434A8"/>
    <w:rsid w:val="11D06360"/>
    <w:rsid w:val="12FA52B6"/>
    <w:rsid w:val="210A7623"/>
    <w:rsid w:val="2241795E"/>
    <w:rsid w:val="2DB71721"/>
    <w:rsid w:val="3C156C15"/>
    <w:rsid w:val="464C0026"/>
    <w:rsid w:val="528F457A"/>
    <w:rsid w:val="59642EBE"/>
    <w:rsid w:val="5D7461BB"/>
    <w:rsid w:val="5F6E21B9"/>
    <w:rsid w:val="62C10285"/>
    <w:rsid w:val="68F456CC"/>
    <w:rsid w:val="693E7E83"/>
    <w:rsid w:val="704505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E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B1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B1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B1ED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B1ED3"/>
    <w:rPr>
      <w:sz w:val="18"/>
      <w:szCs w:val="18"/>
    </w:rPr>
  </w:style>
  <w:style w:type="paragraph" w:styleId="a5">
    <w:name w:val="List Paragraph"/>
    <w:basedOn w:val="a"/>
    <w:uiPriority w:val="34"/>
    <w:qFormat/>
    <w:rsid w:val="00DB1ED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食品安全抽检监测科:赵明国</cp:lastModifiedBy>
  <cp:revision>31</cp:revision>
  <cp:lastPrinted>2024-09-09T09:24:00Z</cp:lastPrinted>
  <dcterms:created xsi:type="dcterms:W3CDTF">2022-09-06T02:03:00Z</dcterms:created>
  <dcterms:modified xsi:type="dcterms:W3CDTF">2024-09-09T09:25:00Z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653CB396D9004224844F568E48E59294_12</vt:lpwstr>
  </property>
</Properties>
</file>