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1" w:type="dxa"/>
        <w:tblLayout w:type="fixed"/>
        <w:tblLook w:val="04A0"/>
      </w:tblPr>
      <w:tblGrid>
        <w:gridCol w:w="14171"/>
      </w:tblGrid>
      <w:tr w:rsidR="004307DC">
        <w:trPr>
          <w:trHeight w:val="1260"/>
        </w:trPr>
        <w:tc>
          <w:tcPr>
            <w:tcW w:w="14171" w:type="dxa"/>
            <w:shd w:val="clear" w:color="auto" w:fill="auto"/>
            <w:vAlign w:val="center"/>
          </w:tcPr>
          <w:p w:rsidR="004307DC" w:rsidRDefault="00571EEF">
            <w:pPr>
              <w:pageBreakBefore/>
              <w:adjustRightInd w:val="0"/>
              <w:spacing w:line="600" w:lineRule="exact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t>2</w:t>
            </w:r>
          </w:p>
          <w:p w:rsidR="004307DC" w:rsidRDefault="00571EEF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合格-2023年第9</w:t>
            </w:r>
            <w:bookmarkStart w:id="0" w:name="_GoBack"/>
            <w:bookmarkEnd w:id="0"/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号食品抽检信息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 w:rsidR="004307DC" w:rsidRDefault="004307DC"/>
    <w:tbl>
      <w:tblPr>
        <w:tblW w:w="13975" w:type="dxa"/>
        <w:tblInd w:w="93" w:type="dxa"/>
        <w:tblLayout w:type="fixed"/>
        <w:tblLook w:val="04A0"/>
      </w:tblPr>
      <w:tblGrid>
        <w:gridCol w:w="582"/>
        <w:gridCol w:w="1702"/>
        <w:gridCol w:w="2126"/>
        <w:gridCol w:w="1984"/>
        <w:gridCol w:w="1134"/>
        <w:gridCol w:w="1276"/>
        <w:gridCol w:w="1134"/>
        <w:gridCol w:w="1417"/>
        <w:gridCol w:w="1939"/>
        <w:gridCol w:w="681"/>
      </w:tblGrid>
      <w:tr w:rsidR="004307DC" w:rsidTr="00623B92">
        <w:trPr>
          <w:trHeight w:val="84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标称生产企业名称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标称生产企业地址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被抽样单位所在省份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食品名称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生产日期/批号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检验机构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剑阁县鼓楼幼儿园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剑阁县鼓楼幼儿园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2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四川八品农产品有限公司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四川省绵阳市游仙区忠兴镇 明龙村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四川省剑阁职业高级中学校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7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四川省苍溪县城郊中学校学生食堂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绵阳绿源米业有限公司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绵阳市安州区工业园区（医药食品产业园）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广元市利州区北街幼儿园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绿源大米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广元市高金食品有限公司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四川省广元市利州区河西街道 经开区西滨道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广元市利州区安琪拉幼稚园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绵阳绿源米业有限公司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绵阳市安州区工业园区（医药食品产业园）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广元市利州区北街小学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绿源大米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乐桥米业有限责任公司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安州区黄土镇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广元市利州区榕博恩幼儿园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汉中香米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24kg/袋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74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四川省广元市职业高级中学校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豆芽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97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河南顿顿美调味食品有限公司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商丘市睢阳区包公庙经济开发区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广元市昭化区机关幼儿园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白醋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500ml+20ml/瓶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2023-6-2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5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广元市昭化区机关幼儿园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广元市昌禾食品有限公司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广元市昭化区元坝镇白鹤路（昭化中国食品产业发展重点园区）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广元市昌禾食品有限公司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现烤面包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山西生福醋业有限公司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清徐县孟村镇西堡村工业区3号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青川县乔庄幼儿园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老黄家老陈醋（酿造食醋）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2022-10-21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新乡市凌云制粉有限责任公司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封丘.曹岗.后府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广元菜鲜生饮食服务有限公司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超级雪花粉（小麦粉）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2023-8-11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益海（广汉）粮油饲料有限公司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四川省德阳市广汉市经济开发区湘潭路一段80号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青川县智尚示范托育中心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菜籽油（低芥酸纯香）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5升/瓶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2022-12-27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四川省剑阁中学校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四川省剑阁中学校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大青椒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3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剑阁县普安幼儿园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广元市利州区东艺幼儿园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芹菜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987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招远市金港食品有限公司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山东省烟台市招远市张星镇地北头王家村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剑阁县普安幼儿园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龙口粉丝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180克/袋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2023-7-1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2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成都心思味特食品有限公司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四川省成都市双流区九江街道新华大道551号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广元市利州区佰嘉校园生活超市二店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鸡蛋香松包（原味）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4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四川省剑门关高级中学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豇豆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23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剑阁县雄鹰食品有限公司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四川省广元市剑阁县下寺镇 窑沟五组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四川省剑门关高级中学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59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广元市利州区南鹰小学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54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四川省剑阁职业高级中学校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韭菜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747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绵阳辉达粮油有限公司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四川省绵阳市安州区工业园区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广元市利州区北街幼儿园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川菜王菜籽油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5L/桶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2023-6-18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70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四川星星食品有限公司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四川省梓潼县经济开发区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广元市利州区安琪拉幼稚园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济宁市利和米业有限公司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鱼台县老砦镇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广元市利州区优山郡幼稚园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大米（粳米）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广元市利州区榕博恩幼儿园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韭菜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70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广元市利州区北街小学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韭菜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四川信息职业技术学院（学府路校区二食堂）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大白菜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四川省广元中学第一食堂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大青椒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70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33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四川省广元中学第二食堂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千禾味业食品股份有限公司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四川省眉山市东坡区城南岷家渡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四川省广元中学第二食堂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千禾白醋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1.8L/瓶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2023-8-10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豆芽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8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四川省广元外国语学校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芹菜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广元市昌禾食品有限公司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广元市昭化区元坝镇白鹤路（昭化中国食品产业发展重点园区）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广元市昌禾食品有限公司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黑米面包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成都红旗油脂有限公司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成都市青白江区弥牟镇站前路199号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广元市实验小学校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仙餐压榨纯香菜籽油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12.5升/桶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千禾味业食品股份有限公司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四川省眉山市东坡区城南岷家渡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广元市利州区小清粮油店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千禾特鲜生抽酱油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2023-3-16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成都市青白江区弥牟镇站前路199号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广元市利州区东城实验小学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大白菜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8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四川省广元市八二一中学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绵阳洪光植物油脂有限公司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四川省绵阳市安州区河清镇外北街58号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川北幼儿师范高等专科学校教职工食堂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小榨纯香菜籽油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5L/桶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2023-6-24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43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广元娃哈哈饮料有限公司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广元经济技术开发区剑北路6号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广元市利州区川北幼师恬苑超市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营养快线水果牛奶饮品(原味)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450g/瓶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重庆娃哈哈昌盛饮料有限公司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重庆市渝北区回兴街道霓裳大道21号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重庆优立客百货超市连锁有限公司广元分公司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苏打水饮品（白桃味）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四川省广元市首膳商贸有限公司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广元市树人中学（利州西路三段34号）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广元市首膳商贸有限公司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红豆切片面包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200g/袋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四川省广元市首膳商贸有限公司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广元市树人中学（利州西路三段34号）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广元市首膳商贸有限公司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提子蛋糕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150g/盒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佛山市海天（高明）调味食品有限公司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广东省佛山市高明区沧江工业园东园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广元天立博达高级中学有限责任公司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生抽豉油（酿造酱油）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2023-2-7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四川保宁醋有限公司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阆中市公园路63号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广元天立博达高级中学有限责任公司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保宁醋（酿造食醋）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430mL/瓶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2023-7-26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益海（广汉）粮油饲料有限公司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四川省德阳市广汉市经济开发区湘潭路一段80号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广元市筷达农业科技有限责任公司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外婆乡小榨菜籽油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5升/桶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四川保宁醋有限公司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阆中市公园路63号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广元市筷达农业科技有限责任公司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保宁醋（酿造食醋）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430mL/瓶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9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51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鹤山市东古调味食品有限公司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广东省鹤山市古劳镇麦水工业区3号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广元市中心医院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一品鲜（酿造酱油）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2023-6-12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广元福慧餐饮服务有限公司下西分公司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2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广元福润肉类食品有限公司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四川省广元市昭化区元坝镇 泉坝村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四川亿明健康管理有限公司广元万缘医院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四川亿明健康管理有限公司广元万缘医院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广元市利州区社会福利和养老服务中心（广元市利州区社会福利院）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8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广元市农业农村局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广元市委办公室机关工会委员会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0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广元经济技术开发区管委会机关食堂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食用植物调和油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0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59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四川省广元市人民检察院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不锈钢碗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加工日期：2023-9-27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8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苍溪县老百姓养老服务有限公司老百姓康养院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益海（广汉）粮油饲料有限公司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四川省德阳市广汉市经济开发区湘潭路一段80号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西科餐饮管理集团有限公司广元分公司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浓香菜籽油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10升/桶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2023-6-25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3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四川山谷原舍旅游发展有限公司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恒顺重庆调味品有限公司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重庆市云阳县青龙街道云江大道88号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四川山谷原舍旅游发展有限公司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恒顺香醋（酿造食醋）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500mL/瓶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2022-8-29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5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旺苍县普济中心敬老院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广元城区建中屠宰加工厂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四川省广元市利州区上西街道 吴家濠村五组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广元福慧餐饮服务有限公司下西分公司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广元福润肉类食品有限公司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四川省广元市昭化区元坝镇 泉坝村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广元市利州区永赵职工食堂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26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67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广元福润肉类食品有限公司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四川省广元市昭化区元坝镇 泉坝村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广元经济技术开发区英英食堂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广元经济技术开发区英英食堂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17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广元市利州区永赵职工食堂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购进日期：2023-9-25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26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广元福润肉类食品有限公司 动物产品加工厂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四川省广元市昭化区元坝镇 泉坝村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广元市农业农村局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猪肉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检疫日期：2023-9-26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0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广元经济技术开发区管委会机关食堂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筷子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加工日期：2023-9-27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59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中粮油脂（广元）有限公司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四川省广元市昭化区中国食品产业发展重点园区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广元市市场监督管理局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5升/瓶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2023-6-13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四川稻香园粮油有限公司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四川省德阳市罗江区金山镇大井村1组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四川省广元市人民检察院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燕乡肴菜籽油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10L/桶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2023-8-19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8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广元鑫瑞康后勤服务有限公司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餐盘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加工日期：2023-9-27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75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四川省广元市中级人民法院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不锈钢碗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加工日期：2023-9-27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中粮油脂（广元）有限公司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四川省广元市昭化区中国食品产业发展重点园区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四川省广元市中级人民法院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大豆油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10升/桶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2023-9-7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四川保宁醋有限公司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阆中市公园路63号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旺苍县普济中心敬老院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保宁醋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430mL/瓶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2023-7-20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4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青川县仙雾茶场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绿茶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2023-04-04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旺苍县金源农业有限公司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四川省旺苍县高阳镇虎垭村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旺苍县金源农业有限公司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蜀苍云雾（茶叶）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2023-04-09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6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旺苍县高阳春芽茶业经营部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绿茶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购进日期：2023-5-25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0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四川米仓山茶业集团有限公司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子竹茶叶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2023-04-02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97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旺苍县高阳碧峰茶业有限公司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扁茶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2023-06-08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四川木门茶业有限公司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旺苍县木门镇黄梁村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旺苍县黄粱茶厂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木门贡茶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252克（内装：63袋x4克）/盒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2023-08-31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84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旺苍县钰阳茶业有限公司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绿茶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其他日期：2023-10-23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旺苍县农建乡骑龙茶厂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绿茶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其他日期：2023-04-25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8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青川县乔庄镇百姓如意超市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5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旺苍县时代摩尔商贸有限公司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7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旺苍县粮贸超市连锁有限责任公司凤凰连锁店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红心猕猴桃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03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旺苍县粮贸超市连锁有限责任公司银杏爱心超市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9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旺苍县粮贸超市红城首府店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70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青川县尚品购物中心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697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旺苍县时代摩尔商贸有限公司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红心猕猴桃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93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旺苍县粮贸超市连锁有限责任公司凤凰连锁店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旺苍县小熊诚信水果店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42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旺苍县小熊诚信水果店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小猕猴桃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购进日期：2023-10-25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3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广元市白龙茶叶有限公司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四川省青川县孔溪小企业创业园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青川县乔庄镇百姓如意超市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青川炒青绿茶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250g（绿茶）/袋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2023-06-20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6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四川三山茶业有限公司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四川广元旺苍县东河镇南峰村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青川县乔庄镇百姓如意超市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一品剑门广元绿茶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2023-04-28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3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成都月之武冠食品有限责任公司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成都市新都区军屯镇郭家村五组100号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广式香橙味冬瓜蓉月饼（果蔬类）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四川赛纳斯分析检测有限公司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成都月之武冠食品有限责任公司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成都市新都区军屯镇郭家村五组100号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广式红豆沙月饼（蓉沙类）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2023-08-24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四川赛纳斯分析检测有限公司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2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成都月之武冠食品有限责任公司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成都市新都区军屯镇郭家村五组100号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广式火腿味蓉沙月饼（蓉沙类）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2023-8-22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四川赛纳斯分析检测有限公司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101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四川英美达琪食品有限公司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四川省广元市盘龙医药园兴旺路3号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四川英美达琪食品有限公司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椒盐五仁（散装称重）（月饼）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2023-08-21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四川赛纳斯分析检测有限公司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广元经济技术开发区友华副食店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优高（白酒）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 50%vol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购进:2023-03-24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广元经济技术开发区友华副食店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平度酒（白酒）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 48%vol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购进:2023-03-24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广元经济技术开发区惠丰好又多购物中心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红西红柿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购进:2023-06-06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广元经济技术开发区惠丰好又多购物中心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黄辣丁（淡水鱼）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购进:2023-06-07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6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广元经济技术开发区惠丰好又多购物中心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粮食蛋（鸡蛋）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购进:2023-06-06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广元经济技术开发区惠丰好又多购物中心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黑椒牛排（调理肉制品）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购进:2023-04-29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沈阳市苏家屯区益佳食品厂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沈阳市苏家屯区大沟乡大沟村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广元经济技术开发区惠丰好又多购物中心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嫩卤鸡腿（烧烤味）（酱卤肉制品）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95克/袋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生产:2023-02-18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109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四川武冠冠生园农业科技有限公司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四川省遂宁市安居区现代农业产业园区保石综合配套服务基地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广元经济技术开发区惠丰好又多购物中心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蛋黄鲜肉粽（有馅类）（粽子）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生产:2023-05-01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广元市经济开发区辣妹子调味品店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购进:2023-06-03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四川宏帆粮油有限公司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四川省绵阳市安州区宝林镇宏帆街59号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广元市经济开发区辣妹子调味品店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小榨纯正菜籽油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1.8L/瓶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生产:2023-02-01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广元市经济开发区森茂食品经营部惠家沟店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本地西红柿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购进:2023-06-07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00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道道全重庆粮油有限责任公司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重庆市涪陵区鹤滨路26号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广元经济技术开发区阳花椒食品经营部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纯正压榨菜籽油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1.8升/瓶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生产:2022-10-28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2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衢州市柯城区顶盛食品厂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浙江省衢州市柯城区航埠镇三十六亩村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广元市经济开发区森茂食品经营部惠家沟店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香辣味爆汁凤爪（酱卤肉制品）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生产:2023-04-02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47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成都君游乐食品有限公司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成都市郫都区郫筒镇濂溪村五社301号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广元市经济开发区森茂食品经营部惠家沟店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泡猪皮（熟肉制品）辐照食品（酱卤肉制品）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生产:2023-02-05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116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安徽嘉康食品有限公司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安徽省六安市霍山县经济开发区世林路9号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广元经济技术开发区艳君酒水经营部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香菇鸡肉粽（粽子）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97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安徽嘉康食品有限公司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安徽省六安市霍山县经济开发区世林路9号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广元经济技术开发区艳君酒水经营部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经典鲜肉粽（粽子）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成都市冠星食品有限公司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成都市彭州市濛阳镇永桥村二社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广元经济技术开发区兴瑞食品批发部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咖喱鸡肉粽（真空包装、熟制）（粽子）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生产:2023-05-12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59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成都市冠星食品有限公司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成都市彭州市濛阳镇永桥村二社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广元经济技术开发区兴瑞食品批发部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豌豆腊肉粽（真空包装、熟制）（粽子）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生产:2023-05-03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广元经济技术开发区合家福酒坊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6元高粱白酒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 50%vol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广元经济技术开发区合家福酒坊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5元高粱白酒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 52%vol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生产:2023-05-30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成都月之武冠食品有限责任公司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成都市新都区军屯镇郭家村五组100号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八宝粽（甜味型混合类）（粽子）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123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成都月之武冠食品有限责任公司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成都市新都区军屯镇郭家村五组100号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红糖香粽（甜味型无馅类）（粽子）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广元市鑫悦食品有限公司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四川省广元市朝天区七盘关工业园孵化园二期五号楼2层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广元经济技术开发区许甜甜食品经营部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五谷杂粮粽（真空包装、熟制）（粽子）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生产:2023-05-01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广元市利州区富海食品加工厂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广元市利州区回龙河街道龙江路社区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广元经济技术开发区许甜甜食品经营部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粉蒸肉粽（粽子）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生产:2023-05-06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广元市利州区富海食品加工厂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广元市利州区回龙河街道龙江路社区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广元经济技术开发区许甜甜食品经营部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水晶粽（生椰拿铁味）（粽子）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70g/袋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广元经济技术开发区刘凉面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油条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加工:2023-06-09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成都市冠星食品有限公司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成都市彭州市蒙阳镇永桥村二社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广元经济技术开发区广发商贸经营部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鲜味蛋黄粽（有馅类）（粽子）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100克/袋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生产:2023-05-23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谱尼测试集团四川有限公司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/</w:t>
            </w: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武胜县丰瑞食品有限公司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四川省广安市武胜县城东商贸新区（中滩工业园区内）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广元健中食品有限公司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酱香蹄膀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2022-10-26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130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绵阳市川奇食品有限公司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四川省绵阳市涪城区青义镇工业园区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小炒原味瓜子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2.5kg/袋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2023-4-28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2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内蒙古开欣食品有限公司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内蒙古自治区巴彦淖尔市乌拉特前旗中小企业创业园区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多味葵花籽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2.5kg/袋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2023-4-26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广元经济技术开发区欧昌松水产批发部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黄辣丁（淡水鱼）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2023-05-12（购进）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重庆鲁花食用油有限公司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重庆市江津区德感工业园鲁花路1号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广元经济技术开发区森茂超市圆梦家园分店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低芥酸特香菜籽油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2升/瓶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2022-11-8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广元经济技术开发区李晓燕豆制品经营部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豆芽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2023-05-13（购进）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广元市顺华食品有限公司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四川省广元市经济技术开发区盘龙医药园园区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广元市顺华食品有限公司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卤香豆干（五香味）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238克/袋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2023-5-10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广元经济技术开发区管委会机关食堂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2023-05-09（购进）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2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广元经济技术开发区管委会机关食堂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小麦粉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2023-05-09（购进）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138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广元经济技术开发区福明酒厂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广元经济技术开发区火车南站材料库、237、238、645号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广元经济技术开发区福明酒厂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15元高粱酒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散装（63%vol）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2023-5-10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139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广元经济技术开发区福明酒厂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广元经济技术开发区火车南站材料库、237、238、645号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广元经济技术开发区福明酒厂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10元高粱酒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散装（54%vol）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2023-1-15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广元经济技术开发区金鑫榨油坊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广元经济技术开发区盘龙镇陵江居委会4组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广元经济技术开发区金鑫榨油坊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10元菜籽油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2023-4-20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广元经济技术开发区黎氏纯粮酒坊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广元经济技术开发区盘龙镇走马岭社区盘龙市场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广元经济技术开发区黎氏纯粮酒坊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麦子酒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散装（48%vol）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2022-12-13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181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不凡帝范梅勒糖果(中国)有限公司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上海市闵行经济技术开发区绿春路318号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广元经济技术开发区郑记食品批发部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焦香源味牛奶硬糖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散装称重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2023-3-25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鱼台县银鲁米业有限公司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鱼台县张黄镇崔屯村南首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广元经济技术开发区顺发粮行经营部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大米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2023-4-12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新乡市思丰粉业有限公司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卫辉市张武店路口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广元经济技术开发区顺发粮行经营部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馒头、饺子多用途高筋小麦粉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2023-4-22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88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lastRenderedPageBreak/>
              <w:t>145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四川雄健实业有限公司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四川省德阳市中江县兴隆镇兴隆大道20号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广元经济技术开发区顺发粮行经营部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中江面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2千克/袋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2023-2-17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02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四川利宝食品有限公司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四川省广汉市海口路1号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广元经济技术开发区森茂超市圆梦家园分店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怡宝饮用纯净水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555毫升/瓶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2023-3-11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9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益海嘉里(成都)粮食工业有限公司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四川省成都市青白江区弥牟镇粮食路288号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广元经济技术开发区森茂超市圆梦家园分店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家常鸡蛋精细挂面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1千克/袋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2022-10-27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10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广元娃哈哈启力食品有限公司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广元经济开发区下西坝办事处王家营工业园区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广元经济技术开发区家家食品批发部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饮用纯净水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550ml/瓶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2023-2-14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96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149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广元经济技术开发区华庆调味品经营部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干木耳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2023-03-20（购进）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979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广元经济技术开发区华庆调味品经营部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干香菇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散装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2023-03-20（购进）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4307DC" w:rsidTr="00623B92">
        <w:trPr>
          <w:trHeight w:val="69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广元市金谷商贸有限公司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鲜鸡蛋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2023-05-11（购进）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571EE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四川凯乐食品检测有限公司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307DC" w:rsidRDefault="004307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  <w:tr w:rsidR="00623B92" w:rsidTr="00623B92">
        <w:trPr>
          <w:trHeight w:val="69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枣阳市华伟粮油贸易有限公司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P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湖北省枣阳市南城办事处宋湾社区发展大道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P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广元菜鲜生饮食服务有限公司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P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香软米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22kg/袋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2023-08-20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3B92" w:rsidRDefault="00623B9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</w:p>
        </w:tc>
      </w:tr>
    </w:tbl>
    <w:p w:rsidR="004307DC" w:rsidRDefault="004307DC">
      <w:pPr>
        <w:keepNext/>
        <w:keepLines/>
        <w:adjustRightIn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sectPr w:rsidR="004307DC" w:rsidSect="004307DC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1E1" w:rsidRDefault="005221E1" w:rsidP="004307DC">
      <w:r>
        <w:separator/>
      </w:r>
    </w:p>
  </w:endnote>
  <w:endnote w:type="continuationSeparator" w:id="1">
    <w:p w:rsidR="005221E1" w:rsidRDefault="005221E1" w:rsidP="00430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EEF" w:rsidRDefault="00571EEF" w:rsidP="00571EE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EEF" w:rsidRDefault="00571EE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EEF" w:rsidRDefault="00571EEF" w:rsidP="00571EE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1E1" w:rsidRDefault="005221E1" w:rsidP="004307DC">
      <w:r>
        <w:separator/>
      </w:r>
    </w:p>
  </w:footnote>
  <w:footnote w:type="continuationSeparator" w:id="1">
    <w:p w:rsidR="005221E1" w:rsidRDefault="005221E1" w:rsidP="004307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jcyYTM1YWY1NWY2Njk2YjE3M2I2MmZmNzM5YmRkNDU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307DC"/>
    <w:rsid w:val="00457125"/>
    <w:rsid w:val="00493DEC"/>
    <w:rsid w:val="004C3295"/>
    <w:rsid w:val="004C770C"/>
    <w:rsid w:val="005221E1"/>
    <w:rsid w:val="00534F80"/>
    <w:rsid w:val="0056076D"/>
    <w:rsid w:val="00571EEF"/>
    <w:rsid w:val="005B4425"/>
    <w:rsid w:val="005C50E8"/>
    <w:rsid w:val="005D02A3"/>
    <w:rsid w:val="00623B92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0F2B5382"/>
    <w:rsid w:val="131023E3"/>
    <w:rsid w:val="17F6116D"/>
    <w:rsid w:val="1E8B1E69"/>
    <w:rsid w:val="273D69D4"/>
    <w:rsid w:val="274417B5"/>
    <w:rsid w:val="2A3C6EB3"/>
    <w:rsid w:val="2B231236"/>
    <w:rsid w:val="2F1764BB"/>
    <w:rsid w:val="30FA2A8C"/>
    <w:rsid w:val="32C125BD"/>
    <w:rsid w:val="36D36FC8"/>
    <w:rsid w:val="459C36F6"/>
    <w:rsid w:val="46FE4488"/>
    <w:rsid w:val="47361442"/>
    <w:rsid w:val="49C47F34"/>
    <w:rsid w:val="4BFE69AB"/>
    <w:rsid w:val="4C22539C"/>
    <w:rsid w:val="501F7739"/>
    <w:rsid w:val="5FD11A62"/>
    <w:rsid w:val="619942CC"/>
    <w:rsid w:val="622153F9"/>
    <w:rsid w:val="63222FBA"/>
    <w:rsid w:val="6C8F4FCD"/>
    <w:rsid w:val="6DB43CF3"/>
    <w:rsid w:val="6F753626"/>
    <w:rsid w:val="70052339"/>
    <w:rsid w:val="7CBB7E46"/>
    <w:rsid w:val="7DF72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7D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307DC"/>
    <w:pPr>
      <w:keepNext/>
      <w:keepLines/>
      <w:widowControl/>
      <w:spacing w:line="600" w:lineRule="exact"/>
      <w:jc w:val="center"/>
      <w:outlineLvl w:val="0"/>
    </w:pPr>
    <w:rPr>
      <w:rFonts w:ascii="宋体" w:eastAsia="方正小标宋简体" w:hAnsi="宋体" w:cs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30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307DC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5">
    <w:name w:val="header"/>
    <w:link w:val="Char1"/>
    <w:uiPriority w:val="99"/>
    <w:unhideWhenUsed/>
    <w:qFormat/>
    <w:rsid w:val="00430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eastAsia="仿宋_GB2312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4307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4307DC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4307DC"/>
    <w:rPr>
      <w:rFonts w:ascii="宋体" w:eastAsia="方正小标宋简体" w:hAnsi="宋体" w:cs="宋体"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4307DC"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307DC"/>
    <w:rPr>
      <w:rFonts w:ascii="Times New Roman" w:eastAsia="仿宋_GB2312" w:hAnsi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307DC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4307DC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41">
    <w:name w:val="font41"/>
    <w:basedOn w:val="a0"/>
    <w:qFormat/>
    <w:rsid w:val="004307DC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4307DC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4307DC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4307DC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4307DC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1858</Words>
  <Characters>10597</Characters>
  <Application>Microsoft Office Word</Application>
  <DocSecurity>0</DocSecurity>
  <Lines>88</Lines>
  <Paragraphs>24</Paragraphs>
  <ScaleCrop>false</ScaleCrop>
  <Company>Microsoft</Company>
  <LinksUpToDate>false</LinksUpToDate>
  <CharactersWithSpaces>12431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427</dc:creator>
  <cp:lastModifiedBy>食品安全抽检监测科:赵明国</cp:lastModifiedBy>
  <cp:revision>6</cp:revision>
  <cp:lastPrinted>2022-07-19T09:30:00Z</cp:lastPrinted>
  <dcterms:created xsi:type="dcterms:W3CDTF">2022-01-29T08:40:00Z</dcterms:created>
  <dcterms:modified xsi:type="dcterms:W3CDTF">2023-11-27T07:26:00Z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9A6545BA757C4A38BFA280591468CA64</vt:lpwstr>
  </property>
</Properties>
</file>