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pacing w:val="-11"/>
          <w:sz w:val="44"/>
          <w:szCs w:val="44"/>
          <w:lang w:eastAsia="zh-CN"/>
        </w:rPr>
      </w:pPr>
    </w:p>
    <w:p>
      <w:pPr>
        <w:jc w:val="center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spacing w:val="-11"/>
          <w:sz w:val="44"/>
          <w:szCs w:val="44"/>
          <w:lang w:eastAsia="zh-CN"/>
        </w:rPr>
        <w:t>市市场监管局完成“两会”食品安全保障工作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日至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日，我市召开市八届人大三次会议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市政协八届三次会议。为保障“两会”期间参会代表、委员及工作人员饮食安全，市市场监管局提前谋划，周密部署，落实各项监管措施，圆满完成“两会”的食品安全保障工作。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drawing>
          <wp:inline distT="0" distB="0" distL="114300" distR="114300">
            <wp:extent cx="2028190" cy="1884045"/>
            <wp:effectExtent l="0" t="0" r="10160" b="1905"/>
            <wp:docPr id="1" name="图片 1" descr="575a79c31f3525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575a79c31f3525e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28190" cy="1884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drawing>
          <wp:inline distT="0" distB="0" distL="114300" distR="114300">
            <wp:extent cx="1609090" cy="1983740"/>
            <wp:effectExtent l="0" t="0" r="10160" b="16510"/>
            <wp:docPr id="2" name="图片 2" descr="mmexport16728886253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mmexport167288862533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09090" cy="1983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一是统筹</w:t>
      </w:r>
      <w:r>
        <w:rPr>
          <w:rFonts w:hint="eastAsia" w:ascii="仿宋" w:hAnsi="仿宋" w:eastAsia="仿宋" w:cs="仿宋"/>
          <w:sz w:val="32"/>
          <w:szCs w:val="32"/>
        </w:rPr>
        <w:t>部署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提前介入排查消除风险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市市场监管局</w:t>
      </w:r>
      <w:r>
        <w:rPr>
          <w:rFonts w:hint="eastAsia" w:ascii="仿宋" w:hAnsi="仿宋" w:eastAsia="仿宋" w:cs="仿宋"/>
          <w:sz w:val="32"/>
          <w:szCs w:val="32"/>
        </w:rPr>
        <w:t>制定《202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年市“两会”期间食品安全保障工作方案》，明确保障人员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和</w:t>
      </w:r>
      <w:r>
        <w:rPr>
          <w:rFonts w:hint="eastAsia" w:ascii="仿宋" w:hAnsi="仿宋" w:eastAsia="仿宋" w:cs="仿宋"/>
          <w:sz w:val="32"/>
          <w:szCs w:val="32"/>
        </w:rPr>
        <w:t>工作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职责任务。</w:t>
      </w:r>
      <w:r>
        <w:rPr>
          <w:rFonts w:hint="eastAsia" w:ascii="仿宋" w:hAnsi="仿宋" w:eastAsia="仿宋" w:cs="仿宋"/>
          <w:sz w:val="32"/>
          <w:szCs w:val="32"/>
        </w:rPr>
        <w:t>会前对“两会”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4家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接待酒店提前介入</w:t>
      </w:r>
      <w:r>
        <w:rPr>
          <w:rFonts w:hint="eastAsia" w:ascii="仿宋" w:hAnsi="仿宋" w:eastAsia="仿宋" w:cs="仿宋"/>
          <w:sz w:val="32"/>
          <w:szCs w:val="32"/>
        </w:rPr>
        <w:t>进行全面食品安全监督检查，针对发现的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8个风险隐患</w:t>
      </w:r>
      <w:r>
        <w:rPr>
          <w:rFonts w:hint="eastAsia" w:ascii="仿宋" w:hAnsi="仿宋" w:eastAsia="仿宋" w:cs="仿宋"/>
          <w:sz w:val="32"/>
          <w:szCs w:val="32"/>
        </w:rPr>
        <w:t>问题及时提出整改意见，消除盲区死角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对会议期间的菜谱进行严格检查审核，排查消除食品安全风险隐患。签订重大活动食品安全保障责任书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和承诺书</w:t>
      </w:r>
      <w:r>
        <w:rPr>
          <w:rFonts w:hint="eastAsia" w:ascii="仿宋" w:hAnsi="仿宋" w:eastAsia="仿宋" w:cs="仿宋"/>
          <w:sz w:val="32"/>
          <w:szCs w:val="32"/>
        </w:rPr>
        <w:t>，明确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接待酒店</w:t>
      </w:r>
      <w:r>
        <w:rPr>
          <w:rFonts w:hint="eastAsia" w:ascii="仿宋" w:hAnsi="仿宋" w:eastAsia="仿宋" w:cs="仿宋"/>
          <w:sz w:val="32"/>
          <w:szCs w:val="32"/>
        </w:rPr>
        <w:t>职责和义务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  <w:bookmarkStart w:id="0" w:name="_GoBack"/>
      <w:bookmarkEnd w:id="0"/>
    </w:p>
    <w:p>
      <w:pPr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drawing>
          <wp:inline distT="0" distB="0" distL="114300" distR="114300">
            <wp:extent cx="2033270" cy="1525270"/>
            <wp:effectExtent l="0" t="0" r="5080" b="17780"/>
            <wp:docPr id="3" name="图片 3" descr="IMG_20230102_1714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0230102_17141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33270" cy="1525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drawing>
          <wp:inline distT="0" distB="0" distL="114300" distR="114300">
            <wp:extent cx="2111375" cy="1583690"/>
            <wp:effectExtent l="0" t="0" r="3175" b="16510"/>
            <wp:docPr id="4" name="图片 4" descr="mmexport16729701599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mmexport167297015997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11375" cy="1583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二是全程监管、</w:t>
      </w:r>
      <w:r>
        <w:rPr>
          <w:rFonts w:hint="eastAsia" w:ascii="仿宋" w:hAnsi="仿宋" w:eastAsia="仿宋" w:cs="仿宋"/>
          <w:sz w:val="32"/>
          <w:szCs w:val="32"/>
        </w:rPr>
        <w:t>驻点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保障</w:t>
      </w:r>
      <w:r>
        <w:rPr>
          <w:rFonts w:hint="eastAsia" w:ascii="仿宋" w:hAnsi="仿宋" w:eastAsia="仿宋" w:cs="仿宋"/>
          <w:sz w:val="32"/>
          <w:szCs w:val="32"/>
        </w:rPr>
        <w:t>监督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消</w:t>
      </w:r>
      <w:r>
        <w:rPr>
          <w:rFonts w:hint="eastAsia" w:ascii="仿宋" w:hAnsi="仿宋" w:eastAsia="仿宋" w:cs="仿宋"/>
          <w:sz w:val="32"/>
          <w:szCs w:val="32"/>
        </w:rPr>
        <w:t>除隐患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市局</w:t>
      </w:r>
      <w:r>
        <w:rPr>
          <w:rFonts w:hint="eastAsia" w:ascii="仿宋" w:hAnsi="仿宋" w:eastAsia="仿宋" w:cs="仿宋"/>
          <w:sz w:val="32"/>
          <w:szCs w:val="32"/>
        </w:rPr>
        <w:t>派出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监管</w:t>
      </w:r>
      <w:r>
        <w:rPr>
          <w:rFonts w:hint="eastAsia" w:ascii="仿宋" w:hAnsi="仿宋" w:eastAsia="仿宋" w:cs="仿宋"/>
          <w:sz w:val="32"/>
          <w:szCs w:val="32"/>
        </w:rPr>
        <w:t>人员在“两会”期间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对接待酒店</w:t>
      </w:r>
      <w:r>
        <w:rPr>
          <w:rFonts w:hint="eastAsia" w:ascii="仿宋" w:hAnsi="仿宋" w:eastAsia="仿宋" w:cs="仿宋"/>
          <w:sz w:val="32"/>
          <w:szCs w:val="32"/>
        </w:rPr>
        <w:t>进行全程驻点监督保障，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会议期间实行</w:t>
      </w:r>
      <w:r>
        <w:rPr>
          <w:rFonts w:hint="eastAsia" w:ascii="仿宋" w:hAnsi="仿宋" w:eastAsia="仿宋" w:cs="仿宋"/>
          <w:sz w:val="32"/>
          <w:szCs w:val="32"/>
        </w:rPr>
        <w:t>保障情况日记录、日报告制度，严格审核接待酒店每餐次食谱，对食品原料采购、贮存、加工制作、餐具洗消、食品留样等环节严格把关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，及时</w:t>
      </w:r>
      <w:r>
        <w:rPr>
          <w:rFonts w:hint="eastAsia" w:ascii="仿宋" w:hAnsi="仿宋" w:eastAsia="仿宋" w:cs="仿宋"/>
          <w:sz w:val="32"/>
          <w:szCs w:val="32"/>
        </w:rPr>
        <w:t>消除餐饮服务环节的食品安全隐患，确保“两会”期间餐饮服务食品安全。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1YWE1OTMwM2FiNmFiMDJlMjkwMmY0ZmY5ZjQyYmMifQ=="/>
  </w:docVars>
  <w:rsids>
    <w:rsidRoot w:val="0D0C1228"/>
    <w:rsid w:val="0D0C1228"/>
    <w:rsid w:val="13D92D98"/>
    <w:rsid w:val="1EED01A0"/>
    <w:rsid w:val="20A40966"/>
    <w:rsid w:val="24F133E8"/>
    <w:rsid w:val="28FB65E3"/>
    <w:rsid w:val="313D392C"/>
    <w:rsid w:val="3FE26F6C"/>
    <w:rsid w:val="53310BB8"/>
    <w:rsid w:val="55CB1858"/>
    <w:rsid w:val="59BD31E7"/>
    <w:rsid w:val="5FC77254"/>
    <w:rsid w:val="76B054C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458</Words>
  <Characters>464</Characters>
  <Lines>0</Lines>
  <Paragraphs>0</Paragraphs>
  <TotalTime>1</TotalTime>
  <ScaleCrop>false</ScaleCrop>
  <LinksUpToDate>false</LinksUpToDate>
  <CharactersWithSpaces>464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2023-01-06T00:11:00Z</dcterms:created>
  <dc:creator>愤怒小豌豆</dc:creator>
  <cp:lastModifiedBy>愤怒小豌豆</cp:lastModifiedBy>
  <dcterms:modified xsi:type="dcterms:W3CDTF">2023-01-06T01:58:23Z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9D0221B9C7AD4E36AF407B5175436CEC</vt:lpwstr>
  </property>
</Properties>
</file>