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Times New Roman" w:hAnsi="Times New Roman" w:eastAsia="黑体" w:cs="Times New Roman"/>
          <w:sz w:val="32"/>
          <w:szCs w:val="32"/>
        </w:rPr>
      </w:pPr>
    </w:p>
    <w:p>
      <w:pPr>
        <w:adjustRightInd w:val="0"/>
        <w:spacing w:line="600" w:lineRule="exact"/>
        <w:ind w:firstLine="640" w:firstLineChars="200"/>
        <w:outlineLvl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</w:rPr>
        <w:t>食用农产品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</w:rPr>
        <w:t>抽检依据为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《食品安全国家标准 食品中兽药最大残留限量》（GB 31650-2019）、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</w:rPr>
        <w:t>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食品安全国家标准 食品中农药最大残留限量》（GB 2763-2019）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</w:rPr>
        <w:t>、《食品安全国家标准 食品中污染物限量》（GB 2762-2017）、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农业农村部公告第250 号、农业部公告第560 号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《豆芽卫生标准》（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</w:rPr>
        <w:t>GB 22556-2008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整顿办函〔2010〕50 号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国家食品药品监督管理总局 农业部 国家卫生和计划生育委员会关于豆芽生产过程中禁止使用6-苄基腺嘌呤等物质的公告（2015 年第 11 号）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（二）检验项目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菠菜检验项目包括克百威（NY/T 761-2008(第3部分)）,3-羟基克百威（NY/T 761-2008(第3部分)）,镉(以Cd计)（GB 5009.15-2014）,氟虫腈（GB 23200.121-2021）,氟虫腈(以氟虫腈、氟甲腈、氟虫腈砜、氟虫腈亚砜之和计)（GB 23200.121-2021）,氟虫腈砜（GB 23200.121-2021）,氟虫腈亚砜（GB 23200.121-2021）,氟甲腈（GB 23200.121-2021）,阿维菌素（GB 23200.19-2016）,毒死蜱（NY/T 761-2008(第1部分 方法二)）,甲拌磷（GB 23200.113-2018）,甲拌磷砜（GB 23200.113-2018）,甲拌磷亚砜（GB 23200.113-2018）,氧乐果（NY/T 761-2008(第1部分 方法二)）。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黄豆芽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检验项目包括铅(以Pb计)（GB 5009.12-2017(第一法)）,铬(以Cr计)（GB 5009.123-2014）,4-氯苯氧乙酸钠(以4-氯苯氧乙酸计)（BJS 201703）,6-苄基腺嘌呤(6-BA)（BJS 201703）,亚硫酸盐(以SO₂计)（GB 5009.34-2016）,总汞(以Hg计)（GB 5009.17-2021(第一篇第一法)）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鸡蛋检验项目包括氯霉素（GB/T 22338-2008(液相色谱-质谱/质谱法)）,甲硝唑（SN/T 2624-2010）,地美硝唑（SN/T 2624-2010）,呋喃唑酮代谢物（GB/T 21311-2007）,氟虫腈(以氟虫腈、氟甲腈、氟虫腈砜、氟虫腈亚砜之和计)（GB 23200.115-2018）,氟虫腈（GB 23200.115-2018）,氟甲腈（GB 23200.115-2018）,氟虫腈砜（GB 23200.115-2018）,氟虫腈亚砜（GB 23200.115-2018）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豇豆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检验项目包括克百威（NY/T 761-2008(第3部分)）,3-羟基克百威（NY/T 761-2008(第3部分)）,克百威（克百威及3-羟基克百威之和）（NY/T 761-2008(第3部分)）,毒死蜱（NY/T 761-2008(第1部分 方法二)）,甲拌磷（甲拌磷及其氧类似物(亚砜、砜)之和)（GB 23200.113-2018）,甲拌磷（GB 23200.113-2018）,甲拌磷砜（GB 23200.113-2018）,甲拌磷亚砜（GB 23200.113-2018）,氧乐果（NY/T 761-2008(第1部分 方法二)）,灭蝇胺（NY/T 1725-2009）,噻虫胺（GB 23200.39-2016）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韭菜检验项目克百威（NY/T 761-2008(第3部分)）,3-羟基克百威（NY/T 761-2008(第3部分)）,克百威（克百威及3-羟基克百威之和）（NY/T 761-2008(第3部分)）,镉(以Cd计)（GB 5009.15-2014）,氟虫腈（GB 23200.121-2021）,氟虫腈(以氟虫腈、氟甲腈、氟虫腈砜、氟虫腈亚砜之和计)（GB 23200.121-2021）,氟虫腈砜（GB 23200.121-2021）,氟虫腈亚砜（GB 23200.121-2021）,氟甲腈（GB 23200.121-2021）,毒死蜱（NY/T 761-2008(第1部分 方法二)）,腐霉利（NY/T 761-2008(第2部分 方法二)）,氯氟氰菊酯和高效氯氟氰菊酯（NY/T 761-2008(第2部分 方法二)）,氧乐果（NY/T 761-2008(第1部分 方法二)）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小白菜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阿维菌素（GB 23200.19-2016）,氟虫腈（GB 23200.121-2021）,氟虫腈(以氟虫腈、氟甲腈、氟虫腈砜、氟虫腈亚砜之和计)（GB 23200.121-2021）,氟虫腈砜（GB 23200.121-2021）,氟虫腈亚砜（GB 23200.121-2021）,氟甲腈（GB 23200.121-2021）,啶虫脒（GB/T 20769-2008）,毒死蜱（NY/T 761-2008(第1部分 方法二)）,水胺硫磷（NY/T 761-2008(第1部分 方法二)）,氧乐果（NY/T 761-2008(第1部分 方法二)）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香蕉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氟虫腈（GB 23200.121-2021）,氟虫腈(以氟虫腈、氟甲腈、氟虫腈砜、氟虫腈亚砜之和计)（GB 23200.121-2021）,氟虫腈砜（GB 23200.121-2021）,氟虫腈亚砜（GB 23200.121-2021）,氟甲腈（GB 23200.121-2021）,腈苯唑（GB 23200.8-2016）,吡虫啉（GB/T 20769-2008）,噻虫胺（GB 23200.39-2016）,噻虫嗪（GB/T 20769-2008）,苯醚甲环唑（GB 23200.8-2016）,吡唑醚菌酯（GB/T 20769-2008）,多菌灵（GB/T 20769-2008）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牛蛙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镉(以Cd计)（GB 5009.15-2014）,孔雀石绿（孔雀石绿及隐色孔雀石绿之和）（GB/T 19857-2005(液相色谱-串联质谱法)）,孔雀石绿（GB/T 19857-2005(液相色谱-串联质谱法)）,隐色孔雀石绿（GB/T 19857-2005(液相色谱-串联质谱法)）,氯霉素（GB/T 22338-2008(液相色谱-质谱/质谱法)）,呋喃唑酮代谢物（GB 31656.13-2021）,呋喃西林代谢物（GB 31656.13-2021）,恩诺沙星(以恩诺沙星与环丙沙星之和计)（农业部1077号公告-1-2008）,恩诺沙星（农业部1077号公告-1-2008）,环丙沙星（农业部1077号公告-1-2008）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猕猴桃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检验项目包括氧乐果（NY/T 761-2008(第1部分 方法二)）,敌敌畏（NY/T 761-2008(第1部分 方法二)）,多菌灵（GB/T 20769-2008）,氯吡脲（GB 23200.110-2018）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茄子桃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</w:rPr>
        <w:t>检验项目包括镉(以Cd计)（GB 5009.15-2014）,克百威（NY/T 761-2008(第3部分)）,3-羟基克百威（NY/T 761-2008(第3部分)）,克百威（克百威及3-羟基克百威之和）（NY/T 761-2008(第3部分)）,甲拌磷（GB 23200.113-2018）,甲拌磷砜（GB 23200.113-2018）,甲拌磷亚砜（GB 23200.113-2018）,甲拌磷（甲拌磷及其氧类似物(亚砜、砜)之和)（GB 23200.113-2018）,噻虫胺（GB 23200.39-2016）,水胺硫磷（NY/T 761-2008(第1部分 方法二)）,氧乐果（NY/T 761-2008(第1部分 方法二)）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猪肝检验项目包括恩诺沙星（GB 31658.17-2021）,环丙沙星（GB 31658.17-2021）,磺胺二甲异噁唑（GB 31658.17-2021）,磺胺甲噻二唑（GB 31658.17-2021）,恩诺沙星(以恩诺沙星与环丙沙星之和计)（GB 31658.17-2021）,磺胺类(总量)（GB 31658.17-2021）,磺胺嘧啶（GB 31658.17-2021）,磺胺二甲嘧啶（GB 31658.17-2021）,磺胺甲基嘧啶（GB 31658.17-2021）,磺胺甲噁唑（GB 31658.17-2021）,磺胺噻唑（GB 31658.17-2021）,磺胺间二甲氧嘧啶（GB 31658.17-2021）,磺胺间甲氧嘧啶（GB 31658.17-2021）,磺胺氯哒嗪（GB 31658.17-2021）,甲氧苄啶（GB/T 21316-2007）,五氯酚酸钠(以五氯酚计)（GB 23200.92-2016）,克伦特罗（GB/T 22286-2008）,沙丁胺醇（GB/T 22286-2008）,磺胺邻二甲氧嘧啶（GB 31658.17-2021）。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猪肉检验项目包括恩诺沙星（GB 31658.17-2021）,环丙沙星（GB 31658.17-2021）,恩诺沙星(以恩诺沙星与环丙沙星之和计)（GB 31658.17-2021）,磺胺二甲异噁唑（GB 31658.17-2021）,磺胺甲噻二唑（GB 31658.17-2021）,磺胺类(总量)（GB 31658.17-2021）,磺胺氯哒嗪（GB 31658.17-2021）,磺胺间甲氧嘧啶（GB 31658.17-2021）,磺胺邻二甲氧嘧啶（GB 31658.17-2021）,磺胺间二甲氧嘧啶（GB 31658.17-2021）,磺胺甲噁唑（GB 31658.17-2021）,磺胺甲基嘧啶（GB 31658.17-2021）,磺胺二甲嘧啶（GB 31658.17-2021）,磺胺嘧啶（GB 31658.17-2021）,磺胺噻唑（GB 31658.17-2021）,甲氧苄啶（GB/T 21316-2007）,氟苯尼考（GB 31658.5-2021）,氟苯尼考胺（GB 31658.5-2021）,氟苯尼考（氟苯尼考与氟苯尼考胺之和）（GB 31658.5-2021）,克伦特罗（GB/T 22286-2008）,莱克多巴胺（GB/T 22286-2008）,沙丁胺醇（GB/T 22286-2008）。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zNzZlMDBiYmYxZDgxMDM2YWJmYzlkZDZjOTRjZTQifQ=="/>
  </w:docVars>
  <w:rsids>
    <w:rsidRoot w:val="0AA316B9"/>
    <w:rsid w:val="0AA316B9"/>
    <w:rsid w:val="0E2C3E45"/>
    <w:rsid w:val="1BB61A63"/>
    <w:rsid w:val="31C82E5A"/>
    <w:rsid w:val="33AF012F"/>
    <w:rsid w:val="5E7A1913"/>
    <w:rsid w:val="6B991515"/>
    <w:rsid w:val="6D312295"/>
    <w:rsid w:val="767D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1049</Words>
  <Characters>1125</Characters>
  <Lines>0</Lines>
  <Paragraphs>0</Paragraphs>
  <TotalTime>1</TotalTime>
  <ScaleCrop>false</ScaleCrop>
  <LinksUpToDate>false</LinksUpToDate>
  <CharactersWithSpaces>1141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2022-06-28T04:01:00Z</dcterms:created>
  <dc:creator>星辰</dc:creator>
  <cp:lastModifiedBy>Administrator</cp:lastModifiedBy>
  <dcterms:modified xsi:type="dcterms:W3CDTF">2022-11-21T03:15:40Z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E0139CEA2DDA44A8ABA8072913110AF3</vt:lpwstr>
  </property>
</Properties>
</file>