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2"/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Style w:val="12"/>
          <w:rFonts w:ascii="Times New Roman" w:hAnsi="Times New Roman" w:eastAsia="方正小标宋简体" w:cs="Times New Roman"/>
          <w:b w:val="0"/>
          <w:sz w:val="44"/>
          <w:szCs w:val="44"/>
        </w:rPr>
        <w:t>部分不合格项目解读</w:t>
      </w:r>
    </w:p>
    <w:p>
      <w:pPr>
        <w:pStyle w:val="2"/>
        <w:numPr>
          <w:ilvl w:val="0"/>
          <w:numId w:val="0"/>
        </w:numP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一、酒类不合格项目甜蜜素解读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甜蜜素，化学名称为环己基氨基磺酸钠，是一种常用甜味剂，可用于面包、糕点、饮料、配制酒及蜜饯等食品。《食品安全国家标准 食品添加剂使用标准》（GB 2760-2014）中规定，白酒中不得使用甜蜜素。白酒（散酒）中检出甜蜜素的原因，可能是生产企业为改善成品白酒的口感而违规添加，也可能是在生产过程中与配制酒生产线交叉污染。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theme="minorBidi"/>
          <w:kern w:val="2"/>
          <w:sz w:val="32"/>
          <w:szCs w:val="32"/>
          <w:lang w:val="en-US" w:eastAsia="zh-CN" w:bidi="ar-SA"/>
        </w:rPr>
        <w:t>二、餐饮食品不合格项目阴离子合成洗涤剂、大肠菌群解读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阴离子合成洗涤剂是我们日常生活中经常用到的洗衣粉、洗洁精、洗衣液、肥皂等洗涤剂的主要成分，其主要成分是十二烷基磺酸钠，这是一种低毒的化学物质，它具有使用方便、易溶解、稳定性好、成本低等优点，被我们在日常生活中广泛使用。但是，如果餐具清洗不干净，就会造成洗涤剂在餐具上的残留，对人体的健康产生不良影响。复用消毒餐具中阴离子合成洗涤剂的含量应符合国家强制性标准GB 14934-2016《食品安全国家标准 消毒餐（饮）具》的规定，标准中规定阴离子合成洗涤剂（以十二烷基苯磺酸钠计）的限量要求为“不得检出”，也就是说复用餐具在清洗消毒过程中使用的洗消剂应彻底清洗干净，消毒待使用的餐具中阴离子合成洗涤剂不能有残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是国内外通用的食品污染常用指示菌之一。造成餐饮具中的大肠菌群超标的主要原因是二次污染，如餐饮具没有定期清洗消毒，或餐具干热消毒时未达到规定的时间和温度。操作人员在上完卫生间后洗手不彻底，个人卫生状况未达标，直接影响最终产品的卫生状况。如果使用大肠菌群超标的餐具，会引起腹泻、肠胃感染等。根据GB 14934-2016《食品安全国家标准 消毒餐（饮）具》的规定，大肠菌群的标准值应为“不得检出”。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4MTNjZmJiNjcxOTJmZmIxMjNhZTNjMTc4ODFlMmMifQ=="/>
  </w:docVars>
  <w:rsids>
    <w:rsidRoot w:val="26FD74D4"/>
    <w:rsid w:val="073656DC"/>
    <w:rsid w:val="140B2B1E"/>
    <w:rsid w:val="171935C1"/>
    <w:rsid w:val="1AFF6DD3"/>
    <w:rsid w:val="22EA6C69"/>
    <w:rsid w:val="26FD74D4"/>
    <w:rsid w:val="3A432D46"/>
    <w:rsid w:val="411D7BCE"/>
    <w:rsid w:val="42130D0C"/>
    <w:rsid w:val="443E66C0"/>
    <w:rsid w:val="468F295E"/>
    <w:rsid w:val="4837129F"/>
    <w:rsid w:val="56934C0E"/>
    <w:rsid w:val="587924B3"/>
    <w:rsid w:val="60834C9D"/>
    <w:rsid w:val="68CF56D1"/>
    <w:rsid w:val="70F1022F"/>
    <w:rsid w:val="75221BB9"/>
    <w:rsid w:val="78517B8A"/>
    <w:rsid w:val="7E62074A"/>
    <w:rsid w:val="EF6F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character" w:styleId="12">
    <w:name w:val="Strong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标题 3 Char"/>
    <w:basedOn w:val="11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5">
    <w:name w:val="标题 2 Char"/>
    <w:link w:val="3"/>
    <w:qFormat/>
    <w:uiPriority w:val="0"/>
    <w:rPr>
      <w:rFonts w:ascii="Arial" w:hAnsi="Arial" w:eastAsia="黑体"/>
      <w:b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363</Characters>
  <Lines>0</Lines>
  <Paragraphs>0</Paragraphs>
  <TotalTime>2</TotalTime>
  <ScaleCrop>false</ScaleCrop>
  <LinksUpToDate>false</LinksUpToDate>
  <CharactersWithSpaces>363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2021-08-05T14:47:00Z</dcterms:created>
  <dc:creator>王熏熏</dc:creator>
  <cp:lastModifiedBy>user</cp:lastModifiedBy>
  <dcterms:modified xsi:type="dcterms:W3CDTF">2022-09-06T16:20:16Z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8DB197C587944A88A6C2ECDA6853334C</vt:lpwstr>
  </property>
</Properties>
</file>