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4"/>
          <w:rFonts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p>
      <w:pPr>
        <w:spacing w:line="600" w:lineRule="exact"/>
        <w:jc w:val="center"/>
        <w:rPr>
          <w:rStyle w:val="4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4"/>
          <w:rFonts w:ascii="Times New Roman" w:hAnsi="Times New Roman" w:eastAsia="方正小标宋简体" w:cs="Times New Roman"/>
          <w:b w:val="0"/>
          <w:sz w:val="44"/>
          <w:szCs w:val="44"/>
        </w:rPr>
        <w:t>部分不合格项目解读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sz w:val="32"/>
          <w:szCs w:val="32"/>
        </w:rPr>
        <w:t>、香蕉不合格项目吡虫啉解读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吡虫啉是烟碱类超高效杀虫剂，具有广谱、高效、低毒、低残留，害虫不易产生抗性的特点。《食品安全国家标准 食品中农药最大残留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限量》（GB 2763-2019）规定，香蕉中吡虫啉最大残留量为0.05mg/kg。香蕉中吡虫啉超标的原因，可能是为快速控制虫害加大用药量，或未遵守采摘间隔期规定，致使上市销售时产品中的药物残留量未降解至标准限量以下。长期食用吡虫啉超标的食品，可能对人体产生危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二、4-氯苯氧乙酸钠（以4-氯苯氧乙酸计）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不合格项目解读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4-氯苯氧乙酸钠是一种植物生长调节剂。原国家食品药品监督管理总局、农业部、国家卫生和计划生育委员会发布《关于豆芽生产过程中禁止使用6-苄基腺嘌呤等物质的公告》（2015年第11号），明确豆芽生产经营过程中不得使用4-氯苯氧乙酸钠。豆芽中检出4-氯苯氧乙酸钠的原因，可能是生产者为提高豆芽产量，从而违规使用相关农药。4-氯苯氧乙酸钠对对人体有一定积累毒性，长期食用会对人体产生蓄积危害。如使儿童发育早熟女性生理发生改变，对人体有致癌、致畸的作用,即使有些危害不会在短时间内出现，但是长久沉积必然会给健康带来不利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78E100A5"/>
    <w:rsid w:val="73BB013C"/>
    <w:rsid w:val="78E1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473</Words>
  <Characters>503</Characters>
  <Lines>0</Lines>
  <Paragraphs>0</Paragraphs>
  <TotalTime>1</TotalTime>
  <ScaleCrop>false</ScaleCrop>
  <LinksUpToDate>false</LinksUpToDate>
  <CharactersWithSpaces>505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2022-06-28T04:02:00Z</dcterms:created>
  <dc:creator>星辰</dc:creator>
  <cp:lastModifiedBy>k</cp:lastModifiedBy>
  <dcterms:modified xsi:type="dcterms:W3CDTF">2022-06-28T07:31:03Z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2C8341FAA8354542B696253004D0AE3E</vt:lpwstr>
  </property>
</Properties>
</file>