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600" w:lineRule="exact"/>
        <w:rPr>
          <w:rStyle w:val="9"/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4</w:t>
      </w:r>
    </w:p>
    <w:p>
      <w:pPr>
        <w:spacing w:line="600" w:lineRule="exact"/>
        <w:jc w:val="center"/>
        <w:rPr>
          <w:rStyle w:val="9"/>
          <w:rFonts w:ascii="Times New Roman" w:hAnsi="Times New Roman" w:eastAsia="方正小标宋简体" w:cs="Times New Roman"/>
          <w:b w:val="0"/>
          <w:sz w:val="44"/>
          <w:szCs w:val="44"/>
        </w:rPr>
      </w:pPr>
      <w:r>
        <w:rPr>
          <w:rStyle w:val="9"/>
          <w:rFonts w:ascii="Times New Roman" w:hAnsi="Times New Roman" w:eastAsia="方正小标宋简体" w:cs="Times New Roman"/>
          <w:b w:val="0"/>
          <w:sz w:val="44"/>
          <w:szCs w:val="44"/>
        </w:rPr>
        <w:t>部分不合格项目解读</w:t>
      </w:r>
    </w:p>
    <w:p>
      <w:pPr>
        <w:pStyle w:val="2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theme="minorBidi"/>
          <w:kern w:val="2"/>
          <w:sz w:val="32"/>
          <w:szCs w:val="32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theme="minorBidi"/>
          <w:kern w:val="2"/>
          <w:sz w:val="32"/>
          <w:szCs w:val="32"/>
          <w:lang w:val="en-US" w:eastAsia="zh-CN" w:bidi="ar-SA"/>
        </w:rPr>
        <w:t>一、餐饮食品不合格项目苯甲酸及其钠盐解读</w:t>
      </w:r>
    </w:p>
    <w:p>
      <w:pPr>
        <w:pStyle w:val="2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苯甲酸实际上就是面粉增白剂，是一种略带刺激性气味的白色粉末，让做出来的馒头包子等看起来更白。苯甲酸在加热或受到摩擦时易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产生爆炸，对人体上呼吸道有刺激性，对皮肤有强烈刺激及致敏性，过多的苯甲酸会加重肝脏负担，严重时肝、肾会出现病理变化。《食品安全国家标准 食品添加剂使用标准》（G2760-2014）规定，苯甲酸不允许在发酵面制品中使用。</w:t>
      </w:r>
    </w:p>
    <w:p>
      <w:pPr>
        <w:pStyle w:val="2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theme="minorBidi"/>
          <w:kern w:val="2"/>
          <w:sz w:val="32"/>
          <w:szCs w:val="32"/>
          <w:lang w:val="en-US" w:eastAsia="zh-CN" w:bidi="ar-SA"/>
        </w:rPr>
        <w:t>二、餐饮食品不合格项目阴离子合成洗涤剂解读</w:t>
      </w:r>
    </w:p>
    <w:p>
      <w:pPr>
        <w:pStyle w:val="2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阴离子合成洗涤剂是我们日常生活中经常用到的洗衣粉、洗洁精、洗衣液、肥皂等洗涤剂的主要成分，其主要成分是十二烷基磺酸钠，这是一种低毒的化学物质，它具有使用方便、易溶解、稳定性好、成本低等优点，被我们在日常生活中广泛使用。但是，如果餐具清洗不干净,就会造成洗涤剂在餐具上的残留,对人体的健康产生不良影响。复用消毒餐具中阴离子合成洗涤剂的含量应符合国家强制性标准GB 14934-2016《食品安全国家标准 消毒餐（饮）具》的规定，标准中规定阴离子合成洗涤剂（以十二烷基苯磺酸钠计）的限量要求为“不得检出”，也就是说复用餐具在清洗消毒过程中使用的洗消剂应彻底清洗干净，消毒待使用的餐具中阴离子合成洗涤剂不能有残留。</w:t>
      </w:r>
    </w:p>
    <w:p>
      <w:pPr>
        <w:pStyle w:val="2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theme="minorBidi"/>
          <w:kern w:val="2"/>
          <w:sz w:val="32"/>
          <w:szCs w:val="32"/>
          <w:lang w:val="en-US" w:eastAsia="zh-CN" w:bidi="ar-SA"/>
        </w:rPr>
        <w:t>三、餐饮食品不合格项目大肠菌群解读</w:t>
      </w:r>
    </w:p>
    <w:p>
      <w:pPr>
        <w:pStyle w:val="2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大肠菌群是国内外通用的食品污染常用指示菌之一。造成餐饮具中的大肠菌群超标的主要原因是二次污染，如餐饮具没有定期清洗消毒，或餐具干热消毒时未达到规定的时间和温度。操作人员在上完卫生间后洗手不彻底，个人卫生状况未达标，直接影响最终产品的卫生状况。如果使用大肠菌群超标的餐具，会引起腹泻、肠胃感染等。根据GB 14934-2016《食品安全国家标准 消毒餐（饮）具》的规定，大肠菌群的标准值应为“不得检出”。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FD74D4"/>
    <w:rsid w:val="073656DC"/>
    <w:rsid w:val="140B2B1E"/>
    <w:rsid w:val="171935C1"/>
    <w:rsid w:val="1AFF6DD3"/>
    <w:rsid w:val="22EA6C69"/>
    <w:rsid w:val="26FD74D4"/>
    <w:rsid w:val="3A432D46"/>
    <w:rsid w:val="411D7BCE"/>
    <w:rsid w:val="42130D0C"/>
    <w:rsid w:val="443E66C0"/>
    <w:rsid w:val="4837129F"/>
    <w:rsid w:val="48CF5E41"/>
    <w:rsid w:val="56934C0E"/>
    <w:rsid w:val="587924B3"/>
    <w:rsid w:val="68CF56D1"/>
    <w:rsid w:val="6C3B2B0B"/>
    <w:rsid w:val="73F1219D"/>
    <w:rsid w:val="78517B8A"/>
    <w:rsid w:val="7E620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12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1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  <w:style w:type="character" w:styleId="9">
    <w:name w:val="Strong"/>
    <w:qFormat/>
    <w:uiPriority w:val="22"/>
    <w:rPr>
      <w:b/>
      <w:bCs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标题 3 Char"/>
    <w:basedOn w:val="8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2021-08-05T06:47:00Z</dcterms:created>
  <dc:creator>王熏熏</dc:creator>
  <cp:lastModifiedBy>k</cp:lastModifiedBy>
  <dcterms:modified xsi:type="dcterms:W3CDTF">2021-10-21T01:56:47Z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ED94B3C5CCA54CD28AFDD0B8CB785C92</vt:lpwstr>
  </property>
</Properties>
</file>