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56" w:type="pct"/>
        <w:tblLayout w:type="fixed"/>
        <w:tblLook w:val="04A0"/>
      </w:tblPr>
      <w:tblGrid>
        <w:gridCol w:w="779"/>
        <w:gridCol w:w="2127"/>
        <w:gridCol w:w="2107"/>
        <w:gridCol w:w="1872"/>
        <w:gridCol w:w="1405"/>
        <w:gridCol w:w="1124"/>
        <w:gridCol w:w="1124"/>
        <w:gridCol w:w="1645"/>
        <w:gridCol w:w="1482"/>
        <w:gridCol w:w="668"/>
      </w:tblGrid>
      <w:tr w:rsidR="00D22971">
        <w:trPr>
          <w:trHeight w:val="1260"/>
        </w:trPr>
        <w:tc>
          <w:tcPr>
            <w:tcW w:w="5000" w:type="pct"/>
            <w:gridSpan w:val="10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D22971" w:rsidRDefault="00BC3799">
            <w:pPr>
              <w:pageBreakBefore/>
              <w:adjustRightInd w:val="0"/>
              <w:spacing w:line="600" w:lineRule="exact"/>
              <w:rPr>
                <w:rFonts w:ascii="Times New Roman" w:eastAsia="黑体" w:hAnsi="Times New Roman" w:cs="Times New Roman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/>
                <w:sz w:val="32"/>
                <w:szCs w:val="32"/>
              </w:rPr>
              <w:t>附件</w:t>
            </w:r>
            <w:r>
              <w:rPr>
                <w:rFonts w:ascii="Times New Roman" w:eastAsia="黑体" w:hAnsi="Times New Roman" w:cs="Times New Roman" w:hint="eastAsia"/>
                <w:sz w:val="32"/>
                <w:szCs w:val="32"/>
              </w:rPr>
              <w:t>2</w:t>
            </w:r>
          </w:p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食品安全监督抽检产品合格信息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  <w:tr w:rsidR="00D22971">
        <w:trPr>
          <w:trHeight w:val="480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标称生产企业名称</w:t>
            </w:r>
          </w:p>
        </w:tc>
        <w:tc>
          <w:tcPr>
            <w:tcW w:w="7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标称生产企业地址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被抽样单位名称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被抽样单位所在省份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食品名称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生产日期/批号</w:t>
            </w: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检验机构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D22971">
        <w:trPr>
          <w:trHeight w:val="90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四川省广元市旺苍吉翔食品有限公司  动物产品加工厂</w:t>
            </w:r>
          </w:p>
        </w:tc>
        <w:tc>
          <w:tcPr>
            <w:tcW w:w="7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四川省广元市旺苍县嘉川镇 四川省广元市旺苍县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旺苍县凤凰市场-昝东德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鲜猪后腿肉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2021-05-11</w:t>
            </w: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成都海关技术中心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D229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D22971">
        <w:trPr>
          <w:trHeight w:val="960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旺苍县伍原食品有限公司   动物产品加工厂</w:t>
            </w:r>
          </w:p>
        </w:tc>
        <w:tc>
          <w:tcPr>
            <w:tcW w:w="7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四川省广元市旺苍县东河镇   东河镇东郊村二组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旺苍县春娃子牛肉店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鲜牛肉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2021-05-09</w:t>
            </w: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成都海关技术中心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D229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D22971">
        <w:trPr>
          <w:trHeight w:val="698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旺苍县伍原食品有限公司   动物产品加工厂</w:t>
            </w:r>
          </w:p>
        </w:tc>
        <w:tc>
          <w:tcPr>
            <w:tcW w:w="7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四川省广元市旺苍县东河镇   东河镇东郊村二组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旺苍县红星市场-张红梅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鲜牛肉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2021-05-09</w:t>
            </w: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成都海关技术中心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D229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D22971">
        <w:trPr>
          <w:trHeight w:val="764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广元市高金食品有限公司 动物产品加工厂</w:t>
            </w:r>
          </w:p>
        </w:tc>
        <w:tc>
          <w:tcPr>
            <w:tcW w:w="7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四川省广元市利州区下西街道 经开区西滨道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广元市昭化区吕团邦鲜肉经营店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鲜猪肉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2021-05-11</w:t>
            </w: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成都海关技术中心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D229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D22971" w:rsidTr="008A5261">
        <w:trPr>
          <w:trHeight w:val="922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沈阳市鑫莹顺肉业有限公司</w:t>
            </w:r>
          </w:p>
        </w:tc>
        <w:tc>
          <w:tcPr>
            <w:tcW w:w="7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辽宁省沈阳市于洪区造化街道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广元市昭化区永图小黄牛餐饮店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冷鲜牛肉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2021-03-14</w:t>
            </w: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成都海关技术中心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D229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D22971" w:rsidTr="008A5261">
        <w:trPr>
          <w:trHeight w:val="983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6</w:t>
            </w:r>
          </w:p>
        </w:tc>
        <w:tc>
          <w:tcPr>
            <w:tcW w:w="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广元市青川县 冷库/产品销售场所</w:t>
            </w:r>
          </w:p>
        </w:tc>
        <w:tc>
          <w:tcPr>
            <w:tcW w:w="7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四川省广元市青川县蒿溪回族乡  蒿溪回族乡青光村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青川县鑫源市场–马光艳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鲜牛肉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2021-05-12</w:t>
            </w: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成都海关技术中心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D229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D22971" w:rsidTr="008A5261">
        <w:trPr>
          <w:trHeight w:val="983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乔庄镇龙门畜产品加工有限公司  动物产品加工厂</w:t>
            </w:r>
          </w:p>
        </w:tc>
        <w:tc>
          <w:tcPr>
            <w:tcW w:w="7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四川省广元市青川县乔庄镇   乔庄镇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青川县鑫源市场–王玉实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鲜猪肉(后腿)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2021-05-12</w:t>
            </w: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成都海关技术中心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D229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D22971" w:rsidTr="008A5261">
        <w:trPr>
          <w:trHeight w:val="1110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乔庄镇龙门畜产品加工有限公司  动物产品加工厂</w:t>
            </w:r>
          </w:p>
        </w:tc>
        <w:tc>
          <w:tcPr>
            <w:tcW w:w="7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四川省广元市青川县乔庄镇   乔庄镇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青川县鑫源市场–张寿亮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猪瘦肉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2021-05-12</w:t>
            </w: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成都海关技术中心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D229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D22971" w:rsidTr="008A5261">
        <w:trPr>
          <w:trHeight w:val="998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剑阁县雄鹰食品有限公司 动物产品加工厂</w:t>
            </w:r>
          </w:p>
        </w:tc>
        <w:tc>
          <w:tcPr>
            <w:tcW w:w="7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四川省广元市剑阁县下寺镇 窑沟村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剑阁县下寺镇老一套牛肉馆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冷鲜牛肉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2021-05-06</w:t>
            </w: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成都海关技术中心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D229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D22971">
        <w:trPr>
          <w:trHeight w:val="1440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四川省广元市润雨牛羊屠宰场 动物产品加工厂</w:t>
            </w:r>
          </w:p>
        </w:tc>
        <w:tc>
          <w:tcPr>
            <w:tcW w:w="7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四川省广元市利州区河西街道 广元市利州区河西街道办事处杨家浩村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广元市利州区鑫苑综合市场-保乐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鲜牛肉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2021-05-08</w:t>
            </w: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成都海关技术中心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D229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D22971" w:rsidTr="008A5261">
        <w:trPr>
          <w:trHeight w:val="1077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剑阁县雄鹰食品有限公司 动物产品加工厂</w:t>
            </w:r>
          </w:p>
        </w:tc>
        <w:tc>
          <w:tcPr>
            <w:tcW w:w="7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四川省广元市剑阁县下寺镇 窑沟村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***（广元市利州区蜀门市场-侯玉贵）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鲜牛肝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2021-05-12</w:t>
            </w: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成都海关技术中心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D229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D22971">
        <w:trPr>
          <w:trHeight w:val="1440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剑阁县雄鹰食品有限公司 动物产品加工厂</w:t>
            </w:r>
          </w:p>
        </w:tc>
        <w:tc>
          <w:tcPr>
            <w:tcW w:w="7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四川省广元市剑阁县下寺镇 窑沟村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***（广元市利州区蜀门市场-侯玉贵）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鲜牛肉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2021-05-12</w:t>
            </w: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成都海关技术中心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D229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D22971" w:rsidTr="008A5261">
        <w:trPr>
          <w:trHeight w:val="1266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13</w:t>
            </w:r>
          </w:p>
        </w:tc>
        <w:tc>
          <w:tcPr>
            <w:tcW w:w="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四川省广元市润雨牛羊屠宰厂 动物产品加工厂</w:t>
            </w:r>
          </w:p>
        </w:tc>
        <w:tc>
          <w:tcPr>
            <w:tcW w:w="7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四川省广元市利州区河西街道  广元市利州区河西街道办事处杨家浩村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****（广元市利州区蜀门市场-倪翠红）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牛肋条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2021-05-12</w:t>
            </w: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成都海关技术中心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D229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D22971" w:rsidTr="008A5261">
        <w:trPr>
          <w:trHeight w:val="973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民勤县中天羊业有限公司</w:t>
            </w:r>
          </w:p>
        </w:tc>
        <w:tc>
          <w:tcPr>
            <w:tcW w:w="7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甘肃省武威市民勤县城东工业园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广元市利州区何平冷冻食品经营部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冷鲜羊肉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2021-04-10</w:t>
            </w: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成都海关技术中心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D229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D22971" w:rsidTr="008A5261">
        <w:trPr>
          <w:trHeight w:val="1127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民勤县中天羊业有限公司</w:t>
            </w:r>
          </w:p>
        </w:tc>
        <w:tc>
          <w:tcPr>
            <w:tcW w:w="7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甘肃省武威市民勤县城东工业园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广元市利州区何平冷冻食品经营部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冷鲜羊肾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2021-04-10</w:t>
            </w: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成都海关技术中心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D229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D22971">
        <w:trPr>
          <w:trHeight w:val="1440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四川省广元市润雨牛羊屠宰场  动物产品加工厂</w:t>
            </w:r>
          </w:p>
        </w:tc>
        <w:tc>
          <w:tcPr>
            <w:tcW w:w="7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四川省广元市利州区河西街道  广元市利州区河西街道办事处杨家浩村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朝天区佳惠超市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牛里脊肉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2021-05-11</w:t>
            </w: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成都海关技术中心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D229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D22971" w:rsidTr="008A5261">
        <w:trPr>
          <w:trHeight w:val="1080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剑阁县雄鹰食品有限公司 动物产品加工厂</w:t>
            </w:r>
          </w:p>
        </w:tc>
        <w:tc>
          <w:tcPr>
            <w:tcW w:w="7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四川省广元市剑阁县下寺镇 窑沟村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朝天区朝天镇山城老火锅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牛肉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2021-05-12</w:t>
            </w: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成都海关技术中心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D229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D22971">
        <w:trPr>
          <w:trHeight w:val="1440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广元市高金食品有限公司  动物产品加工厂</w:t>
            </w:r>
          </w:p>
        </w:tc>
        <w:tc>
          <w:tcPr>
            <w:tcW w:w="7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四川省广元市利州区下西街道  经开区西滨道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朝天区农贸市场–陈元德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猪前夹肉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2021-05-13</w:t>
            </w: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成都海关技术中心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D229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D22971">
        <w:trPr>
          <w:trHeight w:val="1440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19</w:t>
            </w:r>
          </w:p>
        </w:tc>
        <w:tc>
          <w:tcPr>
            <w:tcW w:w="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四川省广元市润雨牛羊屠宰场  动物产品加工厂</w:t>
            </w:r>
          </w:p>
        </w:tc>
        <w:tc>
          <w:tcPr>
            <w:tcW w:w="7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四川省广元市利州区河西街道 广元市利州区河西街道办事处杨家浩村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利州区利州市场–李秀芳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鲜牛肉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2021-05-13</w:t>
            </w: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成都海关技术中心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D229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D22971" w:rsidTr="008A5261">
        <w:trPr>
          <w:trHeight w:val="1089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剑阁县雄鹰食品有限公司  动物产品加工厂</w:t>
            </w:r>
          </w:p>
        </w:tc>
        <w:tc>
          <w:tcPr>
            <w:tcW w:w="7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四川省广元市剑阁县下市镇  窑沟村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广元金品牛肉食品有限公司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鲜牛肉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2021-05-13</w:t>
            </w: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成都海关技术中心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D229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D22971" w:rsidTr="008A5261">
        <w:trPr>
          <w:trHeight w:val="849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8A65C0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t>献县鑫飞清真肉类食品厂</w:t>
            </w:r>
          </w:p>
        </w:tc>
        <w:tc>
          <w:tcPr>
            <w:tcW w:w="7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广元市城区兴金食品经营部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冻羊肾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2021-03-19</w:t>
            </w: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成都海关技术中心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D229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D22971">
        <w:trPr>
          <w:trHeight w:val="1440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四川省广元市润雨牛羊屠宰场  动物产品加工厂</w:t>
            </w:r>
          </w:p>
        </w:tc>
        <w:tc>
          <w:tcPr>
            <w:tcW w:w="7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四川省广元市利州区河西街道 广元市利州区河西街道办事处杨家浩村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剑阁县吕记鲜肉店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鲜牛肉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2021-05-13</w:t>
            </w: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成都海关技术中心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D229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D22971" w:rsidTr="008A5261">
        <w:trPr>
          <w:trHeight w:val="1080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四川省鸿宇食品有限公司  动物产品加工厂</w:t>
            </w:r>
          </w:p>
        </w:tc>
        <w:tc>
          <w:tcPr>
            <w:tcW w:w="7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四川省南充市阆中市七里街道  工业园区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苍溪县梨乡市场–伏秀芳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鲜牛肉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2021-05-18</w:t>
            </w: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成都海关技术中心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D229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D22971">
        <w:trPr>
          <w:trHeight w:val="1440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四川省鸿宇食品有限公司  动物产品加工厂</w:t>
            </w:r>
          </w:p>
        </w:tc>
        <w:tc>
          <w:tcPr>
            <w:tcW w:w="7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四川省南充市阆中市七里街镇  工业园区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苍溪县梨乡市场–伏秀芳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鲜牛肝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2021-05-18</w:t>
            </w: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成都海关技术中心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D229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D22971" w:rsidTr="008A5261">
        <w:trPr>
          <w:trHeight w:val="1124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25</w:t>
            </w:r>
          </w:p>
        </w:tc>
        <w:tc>
          <w:tcPr>
            <w:tcW w:w="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四川省鸿宇食品有限公司   动物产品加工厂</w:t>
            </w:r>
          </w:p>
        </w:tc>
        <w:tc>
          <w:tcPr>
            <w:tcW w:w="7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四川省南充市阆中市七里街道  工业园区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苍溪县阆博牛肉经营部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鲜牛肉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2021-05-18</w:t>
            </w: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成都海关技术中心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D229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D22971">
        <w:trPr>
          <w:trHeight w:val="1440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四川省广元市润雨牛羊屠宰场  动物产品加工厂</w:t>
            </w:r>
          </w:p>
        </w:tc>
        <w:tc>
          <w:tcPr>
            <w:tcW w:w="7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四川省广元市利州区河西街道  广元市利州区河西街道办事处杨家浩村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苍溪县梨乡市场–谢继兰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鲜牛肉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2021-05-16</w:t>
            </w: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成都海关技术中心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D229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D22971">
        <w:trPr>
          <w:trHeight w:val="1440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四川省广元市润雨牛羊屠宰场  动物产品加工厂</w:t>
            </w:r>
          </w:p>
        </w:tc>
        <w:tc>
          <w:tcPr>
            <w:tcW w:w="7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四川省广元市利州区河西街道  广元市利州区河西街道办事处杨家浩村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苍溪县梨乡市场–谢文碧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鲜牛肉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2021-05-16</w:t>
            </w: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成都海关技术中心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D229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D22971">
        <w:trPr>
          <w:trHeight w:val="1440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四川省广元市润雨牛羊屠宰场  动物产品加工厂</w:t>
            </w:r>
          </w:p>
        </w:tc>
        <w:tc>
          <w:tcPr>
            <w:tcW w:w="7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四川省广元市利州区河西街道  广元市利州区河西街道办事处杨家浩村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苍溪县梨乡市场–赵建平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鲜牛肉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2021-05-17</w:t>
            </w: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成都海关技术中心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D229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D22971" w:rsidTr="008A5261">
        <w:trPr>
          <w:trHeight w:val="1160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四川省鸿宇食品有限公司   动物产品加工厂</w:t>
            </w:r>
          </w:p>
        </w:tc>
        <w:tc>
          <w:tcPr>
            <w:tcW w:w="7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四川省南充市阆中市七里街道  工业园区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苍溪县罗肖牛肉摊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鲜牛肉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2021-05-18</w:t>
            </w: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成都海关技术中心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D229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D22971" w:rsidTr="008A5261">
        <w:trPr>
          <w:trHeight w:val="992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8A65C0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</w:t>
            </w:r>
            <w:r w:rsidR="0084067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祖容</w:t>
            </w:r>
          </w:p>
        </w:tc>
        <w:tc>
          <w:tcPr>
            <w:tcW w:w="7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苍溪县吴记牛肉王火锅店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冻牛肉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2021-04-01</w:t>
            </w: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成都海关技术中心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D229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D22971" w:rsidTr="008A5261">
        <w:trPr>
          <w:trHeight w:val="841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31</w:t>
            </w:r>
          </w:p>
        </w:tc>
        <w:tc>
          <w:tcPr>
            <w:tcW w:w="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无棣维德胜牧业有限公司</w:t>
            </w:r>
          </w:p>
        </w:tc>
        <w:tc>
          <w:tcPr>
            <w:tcW w:w="7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山东省无棣县车王镇五营工业项目集聚区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广元市利州区金源首品肥牛餐馆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眼肉(牛肉)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2021-03-09</w:t>
            </w: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成都海关技术中心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D229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D22971">
        <w:trPr>
          <w:trHeight w:val="1440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四川省广元市润雨牛羊肉屠宰场  动物产品加工厂</w:t>
            </w:r>
          </w:p>
        </w:tc>
        <w:tc>
          <w:tcPr>
            <w:tcW w:w="7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四川省广元市利州区河西街道  广元市利州区河西街道办事处杨家浩村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广元市利州区竹筒牛肉餐饮店(御锦湾店)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冻牛肉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2021-05-18</w:t>
            </w: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成都海关技术中心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D229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D22971" w:rsidTr="008A5261">
        <w:trPr>
          <w:trHeight w:val="1085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无棣德胜牧业有限公司</w:t>
            </w:r>
          </w:p>
        </w:tc>
        <w:tc>
          <w:tcPr>
            <w:tcW w:w="7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山东省无棣县车王镇五营工业项目聚集区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广元市城区煌家肥牛火锅店东坝龙和锦尚店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辣椒肉(牛肉)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2021-03-05</w:t>
            </w: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成都海关技术中心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D229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D22971">
        <w:trPr>
          <w:trHeight w:val="1440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四川省广元市润雨牛羊屠宰场  动物产品加工厂</w:t>
            </w:r>
          </w:p>
        </w:tc>
        <w:tc>
          <w:tcPr>
            <w:tcW w:w="7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四川省广元市利州区河西街道  广元市利州区河西街道办事处杨家浩村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四川蜀道元牛牧业有限公司广元东坝恒星城店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牛腩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2021-05-09</w:t>
            </w: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成都海关技术中心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D229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D22971">
        <w:trPr>
          <w:trHeight w:val="1440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四川省广元市润雨牛羊肉屠宰场  动物产品加工厂</w:t>
            </w:r>
          </w:p>
        </w:tc>
        <w:tc>
          <w:tcPr>
            <w:tcW w:w="7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四川省广元市利州区河西街道  广元市利州区河西街道办事处杨家浩村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四川香草餐饮管理有限公司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精关刀(牛肉)(冻)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2021-05-18</w:t>
            </w: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成都海关技术中心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D229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D22971" w:rsidTr="008A5261">
        <w:trPr>
          <w:trHeight w:val="1057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剑阁县雄鹰食品有限公司   动物产品加工厂</w:t>
            </w:r>
          </w:p>
        </w:tc>
        <w:tc>
          <w:tcPr>
            <w:tcW w:w="7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四川省广元市剑阁县下寺镇  窑沟村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广元市城区杰米娜小吃店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鲜牛肉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2021-05-18</w:t>
            </w: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成都海关技术中心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D229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D22971">
        <w:trPr>
          <w:trHeight w:val="1440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37</w:t>
            </w:r>
          </w:p>
        </w:tc>
        <w:tc>
          <w:tcPr>
            <w:tcW w:w="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四川省广元市润雨牛羊肉屠宰场  动物产品加工厂</w:t>
            </w:r>
          </w:p>
        </w:tc>
        <w:tc>
          <w:tcPr>
            <w:tcW w:w="7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四川省广元市利州区河西街道  广元市利州区河西街道办事处杨家浩村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利州区东城市场–吴本勇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牛肋条肉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2021-05-18</w:t>
            </w: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成都海关技术中心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D229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D22971">
        <w:trPr>
          <w:trHeight w:val="1440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四川省广元市润雨牛羊屠宰场  动物加工厂</w:t>
            </w:r>
          </w:p>
        </w:tc>
        <w:tc>
          <w:tcPr>
            <w:tcW w:w="7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四川省广元市利州区河西街道  广元市利州区河西街道办事处杨家浩村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利州区苴国市场–何进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牛肋条肉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2021-05-19</w:t>
            </w: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成都海关技术中心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D229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D22971">
        <w:trPr>
          <w:trHeight w:val="1440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四川省广元市润雨牛羊屠宰场  动物产品加工厂</w:t>
            </w:r>
          </w:p>
        </w:tc>
        <w:tc>
          <w:tcPr>
            <w:tcW w:w="7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四川省广元市利州区河西街道  广元市利州区河西街道办事处杨家浩村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广元市利州区韩素兰鲜肉店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牛肋条肉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2021-05-19</w:t>
            </w: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成都海关技术中心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D229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D22971">
        <w:trPr>
          <w:trHeight w:val="1440"/>
        </w:trPr>
        <w:tc>
          <w:tcPr>
            <w:tcW w:w="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7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四川省广元市润雨牛羊屠宰场  动物产品加工厂</w:t>
            </w:r>
          </w:p>
        </w:tc>
        <w:tc>
          <w:tcPr>
            <w:tcW w:w="7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四川省广元市利州区河西街道  广元市利州区河西街道办事处杨家浩村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广元市润雨食品有限责任公司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鲜牛肝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/</w:t>
            </w:r>
          </w:p>
        </w:tc>
        <w:tc>
          <w:tcPr>
            <w:tcW w:w="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2021-05-20</w:t>
            </w: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BC37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成都海关技术中心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2971" w:rsidRDefault="00D229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</w:tbl>
    <w:p w:rsidR="00D22971" w:rsidRDefault="00D22971"/>
    <w:sectPr w:rsidR="00D22971" w:rsidSect="00D22971">
      <w:pgSz w:w="16838" w:h="11906" w:orient="landscape"/>
      <w:pgMar w:top="1803" w:right="1440" w:bottom="1803" w:left="1440" w:header="851" w:footer="992" w:gutter="0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457C" w:rsidRDefault="00B8457C" w:rsidP="008A65C0">
      <w:r>
        <w:separator/>
      </w:r>
    </w:p>
  </w:endnote>
  <w:endnote w:type="continuationSeparator" w:id="1">
    <w:p w:rsidR="00B8457C" w:rsidRDefault="00B8457C" w:rsidP="008A65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仿宋_GBK">
    <w:charset w:val="86"/>
    <w:family w:val="auto"/>
    <w:pitch w:val="default"/>
    <w:sig w:usb0="A00002BF" w:usb1="38CF7CFA" w:usb2="00082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457C" w:rsidRDefault="00B8457C" w:rsidP="008A65C0">
      <w:r>
        <w:separator/>
      </w:r>
    </w:p>
  </w:footnote>
  <w:footnote w:type="continuationSeparator" w:id="1">
    <w:p w:rsidR="00B8457C" w:rsidRDefault="00B8457C" w:rsidP="008A65C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CC53E9C"/>
    <w:rsid w:val="00247508"/>
    <w:rsid w:val="00840675"/>
    <w:rsid w:val="00856229"/>
    <w:rsid w:val="008A5261"/>
    <w:rsid w:val="008A65C0"/>
    <w:rsid w:val="00B8457C"/>
    <w:rsid w:val="00BC3799"/>
    <w:rsid w:val="00C650E3"/>
    <w:rsid w:val="00D22971"/>
    <w:rsid w:val="073656DC"/>
    <w:rsid w:val="171935C1"/>
    <w:rsid w:val="1AFF6DD3"/>
    <w:rsid w:val="3A432D46"/>
    <w:rsid w:val="3CC53E9C"/>
    <w:rsid w:val="411D7BCE"/>
    <w:rsid w:val="4837129F"/>
    <w:rsid w:val="587924B3"/>
    <w:rsid w:val="68CF56D1"/>
    <w:rsid w:val="78517B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D22971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1"/>
    <w:link w:val="2Char"/>
    <w:semiHidden/>
    <w:unhideWhenUsed/>
    <w:qFormat/>
    <w:rsid w:val="00D22971"/>
    <w:pPr>
      <w:keepNext/>
      <w:keepLines/>
      <w:spacing w:line="413" w:lineRule="auto"/>
      <w:outlineLvl w:val="1"/>
    </w:pPr>
    <w:rPr>
      <w:rFonts w:ascii="Arial" w:eastAsia="黑体" w:hAnsi="Arial"/>
      <w:b/>
      <w:sz w:val="36"/>
    </w:rPr>
  </w:style>
  <w:style w:type="paragraph" w:styleId="3">
    <w:name w:val="heading 3"/>
    <w:basedOn w:val="a"/>
    <w:next w:val="a"/>
    <w:link w:val="3Char"/>
    <w:semiHidden/>
    <w:unhideWhenUsed/>
    <w:qFormat/>
    <w:rsid w:val="00D22971"/>
    <w:pPr>
      <w:keepNext/>
      <w:keepLines/>
      <w:spacing w:line="413" w:lineRule="auto"/>
      <w:outlineLvl w:val="2"/>
    </w:pPr>
    <w:rPr>
      <w:rFonts w:eastAsia="方正仿宋_GBK"/>
      <w:b/>
      <w:sz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Body Text"/>
    <w:basedOn w:val="a"/>
    <w:qFormat/>
    <w:rsid w:val="00D22971"/>
  </w:style>
  <w:style w:type="paragraph" w:styleId="a1">
    <w:name w:val="Normal Indent"/>
    <w:basedOn w:val="a"/>
    <w:qFormat/>
    <w:rsid w:val="00D22971"/>
    <w:pPr>
      <w:ind w:firstLineChars="200" w:firstLine="420"/>
    </w:pPr>
  </w:style>
  <w:style w:type="character" w:customStyle="1" w:styleId="3Char">
    <w:name w:val="标题 3 Char"/>
    <w:basedOn w:val="a2"/>
    <w:link w:val="3"/>
    <w:qFormat/>
    <w:rsid w:val="00D22971"/>
    <w:rPr>
      <w:rFonts w:asciiTheme="minorHAnsi" w:eastAsia="方正仿宋_GBK" w:hAnsiTheme="minorHAnsi" w:cs="方正仿宋_GBK"/>
      <w:b/>
      <w:bCs/>
      <w:sz w:val="30"/>
      <w:szCs w:val="30"/>
    </w:rPr>
  </w:style>
  <w:style w:type="character" w:customStyle="1" w:styleId="2Char">
    <w:name w:val="标题 2 Char"/>
    <w:link w:val="2"/>
    <w:qFormat/>
    <w:rsid w:val="00D22971"/>
    <w:rPr>
      <w:rFonts w:ascii="Arial" w:eastAsia="黑体" w:hAnsi="Arial"/>
      <w:b/>
      <w:sz w:val="36"/>
    </w:rPr>
  </w:style>
  <w:style w:type="paragraph" w:styleId="a5">
    <w:name w:val="header"/>
    <w:basedOn w:val="a"/>
    <w:link w:val="Char"/>
    <w:rsid w:val="008A65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2"/>
    <w:link w:val="a5"/>
    <w:rsid w:val="008A65C0"/>
    <w:rPr>
      <w:kern w:val="2"/>
      <w:sz w:val="18"/>
      <w:szCs w:val="18"/>
    </w:rPr>
  </w:style>
  <w:style w:type="paragraph" w:styleId="a6">
    <w:name w:val="footer"/>
    <w:basedOn w:val="a"/>
    <w:link w:val="Char0"/>
    <w:rsid w:val="008A65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2"/>
    <w:link w:val="a6"/>
    <w:rsid w:val="008A65C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572</Words>
  <Characters>3261</Characters>
  <Application>Microsoft Office Word</Application>
  <DocSecurity>0</DocSecurity>
  <Lines>27</Lines>
  <Paragraphs>7</Paragraphs>
  <ScaleCrop>false</ScaleCrop>
  <Company/>
  <LinksUpToDate>false</LinksUpToDate>
  <CharactersWithSpaces>3826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王熏熏</dc:creator>
  <cp:lastModifiedBy>食品安全抽检监测科:赵明国</cp:lastModifiedBy>
  <cp:revision>7</cp:revision>
  <cp:lastPrinted>2021-07-13T02:53:00Z</cp:lastPrinted>
  <dcterms:created xsi:type="dcterms:W3CDTF">2021-07-12T02:22:00Z</dcterms:created>
  <dcterms:modified xsi:type="dcterms:W3CDTF">2021-07-13T02:54:00Z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740AC3627BE543C39F2835A48F66E8FB</vt:lpwstr>
  </property>
  <property fmtid="{D5CDD505-2E9C-101B-9397-08002B2CF9AE}" pid="4" name="KSOSaveFontToCloudKey">
    <vt:lpwstr>563454990_cloud</vt:lpwstr>
  </property>
</Properties>
</file>