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72A" w:rsidRDefault="0042004B">
      <w:pPr>
        <w:spacing w:line="600" w:lineRule="exact"/>
        <w:ind w:firstLineChars="200" w:firstLine="880"/>
        <w:jc w:val="center"/>
        <w:rPr>
          <w:rFonts w:ascii="黑体" w:eastAsia="黑体" w:hAnsi="黑体"/>
          <w:sz w:val="44"/>
          <w:szCs w:val="44"/>
        </w:rPr>
      </w:pPr>
      <w:r>
        <w:rPr>
          <w:rFonts w:ascii="黑体" w:eastAsia="黑体" w:hAnsi="黑体" w:hint="eastAsia"/>
          <w:sz w:val="44"/>
          <w:szCs w:val="44"/>
        </w:rPr>
        <w:t>四川省市场监督管理局</w:t>
      </w:r>
    </w:p>
    <w:p w:rsidR="0088172A" w:rsidRDefault="0042004B">
      <w:pPr>
        <w:spacing w:line="600" w:lineRule="exact"/>
        <w:ind w:firstLineChars="200" w:firstLine="880"/>
        <w:jc w:val="center"/>
        <w:rPr>
          <w:rFonts w:ascii="黑体" w:eastAsia="黑体" w:hAnsi="黑体"/>
          <w:sz w:val="44"/>
          <w:szCs w:val="44"/>
        </w:rPr>
      </w:pPr>
      <w:r>
        <w:rPr>
          <w:rFonts w:ascii="黑体" w:eastAsia="黑体" w:hAnsi="黑体" w:hint="eastAsia"/>
          <w:sz w:val="44"/>
          <w:szCs w:val="44"/>
        </w:rPr>
        <w:t>四川省公安厅</w:t>
      </w:r>
    </w:p>
    <w:p w:rsidR="0088172A" w:rsidRDefault="0042004B">
      <w:pPr>
        <w:spacing w:line="600" w:lineRule="exact"/>
        <w:ind w:firstLineChars="200" w:firstLine="880"/>
        <w:jc w:val="center"/>
        <w:rPr>
          <w:rFonts w:ascii="黑体" w:eastAsia="黑体" w:hAnsi="黑体"/>
          <w:sz w:val="44"/>
          <w:szCs w:val="44"/>
        </w:rPr>
      </w:pPr>
      <w:r>
        <w:rPr>
          <w:rFonts w:ascii="黑体" w:eastAsia="黑体" w:hAnsi="黑体" w:hint="eastAsia"/>
          <w:sz w:val="44"/>
          <w:szCs w:val="44"/>
        </w:rPr>
        <w:t>四川省人力资源和社会保障厅</w:t>
      </w:r>
    </w:p>
    <w:p w:rsidR="0088172A" w:rsidRDefault="0042004B">
      <w:pPr>
        <w:spacing w:line="600" w:lineRule="exact"/>
        <w:ind w:firstLineChars="200" w:firstLine="880"/>
        <w:jc w:val="center"/>
        <w:rPr>
          <w:rFonts w:ascii="黑体" w:eastAsia="黑体" w:hAnsi="黑体"/>
          <w:sz w:val="44"/>
          <w:szCs w:val="44"/>
        </w:rPr>
      </w:pPr>
      <w:r>
        <w:rPr>
          <w:rFonts w:ascii="黑体" w:eastAsia="黑体" w:hAnsi="黑体" w:hint="eastAsia"/>
          <w:sz w:val="44"/>
          <w:szCs w:val="44"/>
        </w:rPr>
        <w:t>国家税务总局四川省税务局</w:t>
      </w:r>
    </w:p>
    <w:p w:rsidR="0088172A" w:rsidRDefault="0042004B">
      <w:pPr>
        <w:spacing w:line="600" w:lineRule="exact"/>
        <w:ind w:firstLineChars="200" w:firstLine="880"/>
        <w:jc w:val="center"/>
        <w:rPr>
          <w:rFonts w:ascii="黑体" w:eastAsia="黑体" w:hAnsi="黑体"/>
          <w:sz w:val="44"/>
          <w:szCs w:val="44"/>
        </w:rPr>
      </w:pPr>
      <w:r>
        <w:rPr>
          <w:rFonts w:ascii="黑体" w:eastAsia="黑体" w:hAnsi="黑体" w:hint="eastAsia"/>
          <w:sz w:val="44"/>
          <w:szCs w:val="44"/>
        </w:rPr>
        <w:t>四川省大数据中心</w:t>
      </w:r>
    </w:p>
    <w:p w:rsidR="0088172A" w:rsidRDefault="0042004B">
      <w:pPr>
        <w:spacing w:line="600" w:lineRule="exact"/>
        <w:ind w:firstLineChars="200" w:firstLine="720"/>
        <w:jc w:val="center"/>
        <w:rPr>
          <w:rFonts w:ascii="黑体" w:eastAsia="黑体" w:hAnsi="黑体"/>
          <w:sz w:val="36"/>
          <w:szCs w:val="36"/>
        </w:rPr>
      </w:pPr>
      <w:r>
        <w:rPr>
          <w:rFonts w:ascii="黑体" w:eastAsia="黑体" w:hAnsi="黑体" w:hint="eastAsia"/>
          <w:sz w:val="36"/>
          <w:szCs w:val="36"/>
        </w:rPr>
        <w:t>四川省政府政务服务和公共资源交易服务中心</w:t>
      </w:r>
    </w:p>
    <w:p w:rsidR="0088172A" w:rsidRDefault="0088172A">
      <w:pPr>
        <w:spacing w:line="600" w:lineRule="exact"/>
        <w:ind w:firstLineChars="200" w:firstLine="640"/>
        <w:rPr>
          <w:rFonts w:ascii="仿宋" w:eastAsia="仿宋" w:hAnsi="仿宋"/>
          <w:sz w:val="32"/>
          <w:szCs w:val="32"/>
        </w:rPr>
      </w:pPr>
    </w:p>
    <w:p w:rsidR="0088172A" w:rsidRDefault="0088172A">
      <w:pPr>
        <w:spacing w:line="600" w:lineRule="exact"/>
        <w:ind w:firstLineChars="200" w:firstLine="640"/>
        <w:rPr>
          <w:rFonts w:ascii="仿宋" w:eastAsia="仿宋" w:hAnsi="仿宋"/>
          <w:sz w:val="32"/>
          <w:szCs w:val="32"/>
        </w:rPr>
      </w:pPr>
    </w:p>
    <w:p w:rsidR="0088172A" w:rsidRDefault="0042004B">
      <w:pPr>
        <w:spacing w:line="6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四川省市场监督管理局等六部门</w:t>
      </w:r>
      <w:bookmarkStart w:id="0" w:name="_GoBack"/>
      <w:r>
        <w:rPr>
          <w:rFonts w:ascii="方正小标宋简体" w:eastAsia="方正小标宋简体" w:hAnsi="仿宋" w:hint="eastAsia"/>
          <w:sz w:val="44"/>
          <w:szCs w:val="44"/>
        </w:rPr>
        <w:t>关于压缩企业开办时间实现“一日办结”的通知</w:t>
      </w:r>
    </w:p>
    <w:bookmarkEnd w:id="0"/>
    <w:p w:rsidR="0088172A" w:rsidRDefault="0088172A">
      <w:pPr>
        <w:spacing w:line="600" w:lineRule="exact"/>
        <w:jc w:val="center"/>
        <w:rPr>
          <w:rFonts w:ascii="方正小标宋简体" w:eastAsia="方正小标宋简体" w:hAnsi="仿宋"/>
          <w:sz w:val="44"/>
          <w:szCs w:val="44"/>
        </w:rPr>
      </w:pPr>
    </w:p>
    <w:p w:rsidR="0088172A" w:rsidRDefault="0042004B">
      <w:pPr>
        <w:spacing w:line="600" w:lineRule="exact"/>
        <w:rPr>
          <w:rFonts w:ascii="仿宋" w:eastAsia="仿宋" w:hAnsi="仿宋"/>
          <w:sz w:val="32"/>
          <w:szCs w:val="32"/>
        </w:rPr>
      </w:pPr>
      <w:r>
        <w:rPr>
          <w:rFonts w:ascii="仿宋" w:eastAsia="仿宋" w:hAnsi="仿宋" w:hint="eastAsia"/>
          <w:sz w:val="32"/>
          <w:szCs w:val="32"/>
        </w:rPr>
        <w:t>各市（州）市场监管局、公安局、人力资源和社会保障局、税务局、政务服务管理机构：</w:t>
      </w:r>
    </w:p>
    <w:p w:rsidR="0088172A" w:rsidRDefault="0042004B">
      <w:pPr>
        <w:spacing w:line="600" w:lineRule="exact"/>
        <w:ind w:firstLineChars="200" w:firstLine="640"/>
        <w:rPr>
          <w:rFonts w:ascii="仿宋" w:eastAsia="仿宋" w:hAnsi="仿宋"/>
          <w:sz w:val="32"/>
          <w:szCs w:val="32"/>
        </w:rPr>
      </w:pPr>
      <w:r>
        <w:rPr>
          <w:rFonts w:ascii="仿宋" w:eastAsia="仿宋" w:hAnsi="仿宋" w:hint="eastAsia"/>
          <w:sz w:val="32"/>
          <w:szCs w:val="32"/>
        </w:rPr>
        <w:t>为进一步优化营商环境，纵深推进压缩企业开办时间工作，根据四川省人民政府办公厅《关于印发优化营商环境提升专项行动方案的通知》（川办发﹝</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25</w:t>
      </w:r>
      <w:r>
        <w:rPr>
          <w:rFonts w:ascii="仿宋" w:eastAsia="仿宋" w:hAnsi="仿宋" w:hint="eastAsia"/>
          <w:sz w:val="32"/>
          <w:szCs w:val="32"/>
        </w:rPr>
        <w:t>号）和《关于印发四川省深化“放管服”改革优化营商环境</w:t>
      </w:r>
      <w:r>
        <w:rPr>
          <w:rFonts w:ascii="仿宋" w:eastAsia="仿宋" w:hAnsi="仿宋" w:hint="eastAsia"/>
          <w:sz w:val="32"/>
          <w:szCs w:val="32"/>
        </w:rPr>
        <w:t>2020</w:t>
      </w:r>
      <w:r>
        <w:rPr>
          <w:rFonts w:ascii="仿宋" w:eastAsia="仿宋" w:hAnsi="仿宋" w:hint="eastAsia"/>
          <w:sz w:val="32"/>
          <w:szCs w:val="32"/>
        </w:rPr>
        <w:t>年工作要点的通知》（川办发〔</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31</w:t>
      </w:r>
      <w:r>
        <w:rPr>
          <w:rFonts w:ascii="仿宋" w:eastAsia="仿宋" w:hAnsi="仿宋" w:hint="eastAsia"/>
          <w:sz w:val="32"/>
          <w:szCs w:val="32"/>
        </w:rPr>
        <w:t>号）精神，省市场监管局、公安厅、人力资源社会保障厅、国家税务总局四川省税务局、省大数据中心、省政务服务和公共资源交易服务中心就持续深化压缩企业开办时间工作通知如下。</w:t>
      </w:r>
    </w:p>
    <w:p w:rsidR="0088172A" w:rsidRDefault="0042004B">
      <w:pPr>
        <w:spacing w:line="600" w:lineRule="exact"/>
        <w:ind w:firstLineChars="200" w:firstLine="640"/>
        <w:rPr>
          <w:rFonts w:ascii="黑体" w:eastAsia="黑体" w:hAnsi="黑体"/>
          <w:sz w:val="32"/>
          <w:szCs w:val="32"/>
        </w:rPr>
      </w:pPr>
      <w:r>
        <w:rPr>
          <w:rFonts w:ascii="黑体" w:eastAsia="黑体" w:hAnsi="黑体" w:hint="eastAsia"/>
          <w:sz w:val="32"/>
          <w:szCs w:val="32"/>
        </w:rPr>
        <w:t>一、工作目标</w:t>
      </w:r>
    </w:p>
    <w:p w:rsidR="0088172A" w:rsidRDefault="0042004B">
      <w:pPr>
        <w:spacing w:line="600" w:lineRule="exact"/>
        <w:ind w:firstLineChars="200" w:firstLine="640"/>
        <w:rPr>
          <w:rFonts w:ascii="仿宋" w:eastAsia="仿宋" w:hAnsi="仿宋"/>
          <w:sz w:val="32"/>
          <w:szCs w:val="32"/>
        </w:rPr>
      </w:pPr>
      <w:r>
        <w:rPr>
          <w:rFonts w:ascii="仿宋" w:eastAsia="仿宋" w:hAnsi="仿宋" w:hint="eastAsia"/>
          <w:sz w:val="32"/>
          <w:szCs w:val="32"/>
        </w:rPr>
        <w:t>进一步合并环节、压缩时限，完善企业开办（含公司、</w:t>
      </w:r>
      <w:r>
        <w:rPr>
          <w:rFonts w:ascii="仿宋" w:eastAsia="仿宋" w:hAnsi="仿宋" w:hint="eastAsia"/>
          <w:sz w:val="32"/>
          <w:szCs w:val="32"/>
        </w:rPr>
        <w:lastRenderedPageBreak/>
        <w:t>非公司企业法人、个人独资企业、合伙企</w:t>
      </w:r>
      <w:r>
        <w:rPr>
          <w:rFonts w:ascii="仿宋" w:eastAsia="仿宋" w:hAnsi="仿宋" w:hint="eastAsia"/>
          <w:sz w:val="32"/>
          <w:szCs w:val="32"/>
        </w:rPr>
        <w:t>业）“一窗通”平台服务功能，推广智能终端“营商通”掌上服务平台应用，实行企业开办“一门进出、一窗受理、一套材料、一次采集、一网通办、一日办结”，推行企业开办“小时清单”服务模式。</w:t>
      </w:r>
      <w:r>
        <w:rPr>
          <w:rFonts w:ascii="仿宋" w:eastAsia="仿宋" w:hAnsi="仿宋" w:hint="eastAsia"/>
          <w:sz w:val="32"/>
          <w:szCs w:val="32"/>
        </w:rPr>
        <w:t>2020</w:t>
      </w:r>
      <w:r>
        <w:rPr>
          <w:rFonts w:ascii="仿宋" w:eastAsia="仿宋" w:hAnsi="仿宋" w:hint="eastAsia"/>
          <w:sz w:val="32"/>
          <w:szCs w:val="32"/>
        </w:rPr>
        <w:t>年年底全省企业开办时间压缩至</w:t>
      </w:r>
      <w:r>
        <w:rPr>
          <w:rFonts w:ascii="仿宋" w:eastAsia="仿宋" w:hAnsi="仿宋" w:hint="eastAsia"/>
          <w:sz w:val="32"/>
          <w:szCs w:val="32"/>
        </w:rPr>
        <w:t>1</w:t>
      </w:r>
      <w:r>
        <w:rPr>
          <w:rFonts w:ascii="仿宋" w:eastAsia="仿宋" w:hAnsi="仿宋" w:hint="eastAsia"/>
          <w:sz w:val="32"/>
          <w:szCs w:val="32"/>
        </w:rPr>
        <w:t>个工作日内，其中设立登记（含社保登记）在</w:t>
      </w:r>
      <w:r>
        <w:rPr>
          <w:rFonts w:ascii="仿宋" w:eastAsia="仿宋" w:hAnsi="仿宋" w:hint="eastAsia"/>
          <w:sz w:val="32"/>
          <w:szCs w:val="32"/>
        </w:rPr>
        <w:t>4</w:t>
      </w:r>
      <w:r>
        <w:rPr>
          <w:rFonts w:ascii="仿宋" w:eastAsia="仿宋" w:hAnsi="仿宋" w:hint="eastAsia"/>
          <w:sz w:val="32"/>
          <w:szCs w:val="32"/>
        </w:rPr>
        <w:t>个工作小时内办结、公章刻制和首次申领发票并联办理在</w:t>
      </w:r>
      <w:r>
        <w:rPr>
          <w:rFonts w:ascii="仿宋" w:eastAsia="仿宋" w:hAnsi="仿宋" w:hint="eastAsia"/>
          <w:sz w:val="32"/>
          <w:szCs w:val="32"/>
        </w:rPr>
        <w:t>4</w:t>
      </w:r>
      <w:r>
        <w:rPr>
          <w:rFonts w:ascii="仿宋" w:eastAsia="仿宋" w:hAnsi="仿宋" w:hint="eastAsia"/>
          <w:sz w:val="32"/>
          <w:szCs w:val="32"/>
        </w:rPr>
        <w:t>个工作小时内办结，鼓励有条件的地区采取政府购买服务推行免费刻章、免费寄递等举措，实现企业开办“零成本”。</w:t>
      </w:r>
    </w:p>
    <w:p w:rsidR="0088172A" w:rsidRDefault="0042004B">
      <w:pPr>
        <w:spacing w:line="600" w:lineRule="exact"/>
        <w:ind w:firstLineChars="200" w:firstLine="640"/>
        <w:rPr>
          <w:rFonts w:ascii="黑体" w:eastAsia="黑体" w:hAnsi="黑体"/>
          <w:sz w:val="32"/>
          <w:szCs w:val="32"/>
        </w:rPr>
      </w:pPr>
      <w:r>
        <w:rPr>
          <w:rFonts w:ascii="黑体" w:eastAsia="黑体" w:hAnsi="黑体" w:hint="eastAsia"/>
          <w:sz w:val="32"/>
          <w:szCs w:val="32"/>
        </w:rPr>
        <w:t>二、工作举措</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（一）进一步完善“一窗通”平台服务功能。</w:t>
      </w:r>
      <w:r>
        <w:rPr>
          <w:rFonts w:ascii="仿宋" w:eastAsia="仿宋" w:hAnsi="仿宋" w:hint="eastAsia"/>
          <w:sz w:val="32"/>
          <w:szCs w:val="32"/>
        </w:rPr>
        <w:t>加强各部门登记（备案、认证）系统的对接，确</w:t>
      </w:r>
      <w:r>
        <w:rPr>
          <w:rFonts w:ascii="仿宋" w:eastAsia="仿宋" w:hAnsi="仿宋" w:hint="eastAsia"/>
          <w:sz w:val="32"/>
          <w:szCs w:val="32"/>
        </w:rPr>
        <w:t>保信息在各系统间实时、完整、准确推送，实现信息共享互认、全程留痕（各环节办理时长可量化）、各环节办理结果信息回推，实现企业开办事项全流程网上闭环管理，实现审批不见面。各部门要按照“能简则简”的原则，再造自身业务流程和环节，不断优化和持续减少“一窗通”平台采集项。对通过“一窗通”平台申请企业开办的申请人，各部门的基层单位不得要求申请人线下提供纸质材料和身份证明（外资企业、国有企业、有前置许可的除外），不得超出平台填写事项要求申请人提供材料或身份认证。各部门基层单位要共同做好指导服务和宣传公示工作，公开指导服务</w:t>
      </w:r>
      <w:r>
        <w:rPr>
          <w:rFonts w:ascii="仿宋" w:eastAsia="仿宋" w:hAnsi="仿宋" w:hint="eastAsia"/>
          <w:sz w:val="32"/>
          <w:szCs w:val="32"/>
        </w:rPr>
        <w:t>电话，对“一窗通”平台涉及本部门职责的问题做好解答引导。</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lastRenderedPageBreak/>
        <w:t>（二）优化登记注册环节。</w:t>
      </w:r>
      <w:r>
        <w:rPr>
          <w:rFonts w:ascii="仿宋" w:eastAsia="仿宋" w:hAnsi="仿宋" w:hint="eastAsia"/>
          <w:sz w:val="32"/>
          <w:szCs w:val="32"/>
        </w:rPr>
        <w:t>各级登记机关要充分发挥末端服务作用，全面履行指导服务和咨询答复职责，积极鼓励和大力引导申请人通过线上办理登记注册。窗口人员要熟练掌握“一窗通”等登记平台填写要求和基本流程，落实“首问责任”制度，及时答复和协调处理申请人的问题。要配齐配强登记核审人员，实行“审核合一、一人通办”，做好“一次性告知”，在反馈修改意见的同时提供核审人员联系方式，确保申请材料齐全、符合法定形式的登记申请在</w:t>
      </w:r>
      <w:r>
        <w:rPr>
          <w:rFonts w:ascii="仿宋" w:eastAsia="仿宋" w:hAnsi="仿宋" w:hint="eastAsia"/>
          <w:sz w:val="32"/>
          <w:szCs w:val="32"/>
        </w:rPr>
        <w:t>4</w:t>
      </w:r>
      <w:r>
        <w:rPr>
          <w:rFonts w:ascii="仿宋" w:eastAsia="仿宋" w:hAnsi="仿宋" w:hint="eastAsia"/>
          <w:sz w:val="32"/>
          <w:szCs w:val="32"/>
        </w:rPr>
        <w:t>个工作小时内办结。拓展电子营业执照应用范围，积</w:t>
      </w:r>
      <w:r>
        <w:rPr>
          <w:rFonts w:ascii="仿宋" w:eastAsia="仿宋" w:hAnsi="仿宋" w:hint="eastAsia"/>
          <w:sz w:val="32"/>
          <w:szCs w:val="32"/>
        </w:rPr>
        <w:t>极推动电子营业执照跨区域、跨部门、跨领域的互通互认互用。大力推行政银合作、同城通办等便利化服务。强化数据共享，保持“一窗通”平台、登记系统和共享推送平台的长期稳定，建立健全数据监测和对帐机制，实时发现和处理数据交换方面的问题。</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（三）优化公章刻制环节。</w:t>
      </w:r>
      <w:r>
        <w:rPr>
          <w:rFonts w:ascii="仿宋" w:eastAsia="仿宋" w:hAnsi="仿宋" w:hint="eastAsia"/>
          <w:sz w:val="32"/>
          <w:szCs w:val="32"/>
        </w:rPr>
        <w:t>共享并认可“一窗通”平台实名认证、营业执照、公章刻制经办人等相关信息。印章刻制企业接收法定代表人身份证正反面照片、经办人身份证正反面照片、营业执照文字信息、公章刻制类型信息后，各级公安机关引导印章刻制企业在</w:t>
      </w:r>
      <w:r>
        <w:rPr>
          <w:rFonts w:ascii="仿宋" w:eastAsia="仿宋" w:hAnsi="仿宋" w:hint="eastAsia"/>
          <w:sz w:val="32"/>
          <w:szCs w:val="32"/>
        </w:rPr>
        <w:t>4</w:t>
      </w:r>
      <w:r>
        <w:rPr>
          <w:rFonts w:ascii="仿宋" w:eastAsia="仿宋" w:hAnsi="仿宋" w:hint="eastAsia"/>
          <w:sz w:val="32"/>
          <w:szCs w:val="32"/>
        </w:rPr>
        <w:t>个工作小时内完成公章刻制。精简领章环节工作流程和提交</w:t>
      </w:r>
      <w:r>
        <w:rPr>
          <w:rFonts w:ascii="仿宋" w:eastAsia="仿宋" w:hAnsi="仿宋" w:hint="eastAsia"/>
          <w:sz w:val="32"/>
          <w:szCs w:val="32"/>
        </w:rPr>
        <w:t>材料，满足申请人选择寄递公章的需求。强化数据共享，保持印章系统和数据接收反馈平台的长期稳定，建立健全数据监测和对帐机制，实时发现和处理数据交换方面的问题。通过在“一窗通”平台加载微信</w:t>
      </w:r>
      <w:r>
        <w:rPr>
          <w:rFonts w:ascii="仿宋" w:eastAsia="仿宋" w:hAnsi="仿宋" w:hint="eastAsia"/>
          <w:sz w:val="32"/>
          <w:szCs w:val="32"/>
        </w:rPr>
        <w:lastRenderedPageBreak/>
        <w:t>小程序、手机</w:t>
      </w:r>
      <w:r>
        <w:rPr>
          <w:rFonts w:ascii="仿宋" w:eastAsia="仿宋" w:hAnsi="仿宋" w:hint="eastAsia"/>
          <w:sz w:val="32"/>
          <w:szCs w:val="32"/>
        </w:rPr>
        <w:t>APP</w:t>
      </w:r>
      <w:r>
        <w:rPr>
          <w:rFonts w:ascii="仿宋" w:eastAsia="仿宋" w:hAnsi="仿宋" w:hint="eastAsia"/>
          <w:sz w:val="32"/>
          <w:szCs w:val="32"/>
        </w:rPr>
        <w:t>等相关链接等方式，拓展和完善价格公示、线上付费等系统服务功能。</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（四）优化首次申领发票环节。</w:t>
      </w:r>
      <w:r>
        <w:rPr>
          <w:rFonts w:ascii="仿宋" w:eastAsia="仿宋" w:hAnsi="仿宋" w:hint="eastAsia"/>
          <w:sz w:val="32"/>
          <w:szCs w:val="32"/>
        </w:rPr>
        <w:t>共享并认可“一窗通”平台实名认证、营业执照、财务负责人、办税人员相关信息，通过“一窗通”平台首次申领发票的申请人，基层税务机关不得要求其线下提供营业执照原件、财务负责人身份证、办税人员身份证、照片等材料。大力推行电子发票</w:t>
      </w:r>
      <w:r>
        <w:rPr>
          <w:rFonts w:ascii="仿宋" w:eastAsia="仿宋" w:hAnsi="仿宋" w:hint="eastAsia"/>
          <w:sz w:val="32"/>
          <w:szCs w:val="32"/>
        </w:rPr>
        <w:t>应用，在重点行业和有使用需求的纳税人中加大电子发票推行力度。深入推进“新办纳税人套餐服务”，进一步简并流程、提速审批，实现线上申请、线上核验，现场一次办结。企业只进行初次申领发票操作的，无需提供银行开户信息。强化数据共享，保持税务政务办理系统和数据接收反馈平台的长期稳定，建立健全数据监测和对帐机制，实时发现和处理数据交换方面的问题，确保</w:t>
      </w:r>
      <w:r>
        <w:rPr>
          <w:rFonts w:ascii="仿宋" w:eastAsia="仿宋" w:hAnsi="仿宋" w:hint="eastAsia"/>
          <w:sz w:val="32"/>
          <w:szCs w:val="32"/>
        </w:rPr>
        <w:t>4</w:t>
      </w:r>
      <w:r>
        <w:rPr>
          <w:rFonts w:ascii="仿宋" w:eastAsia="仿宋" w:hAnsi="仿宋" w:hint="eastAsia"/>
          <w:sz w:val="32"/>
          <w:szCs w:val="32"/>
        </w:rPr>
        <w:t>个工作小时内完成首次申领发票。</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（五）优化社保登记环节。</w:t>
      </w:r>
      <w:r>
        <w:rPr>
          <w:rFonts w:ascii="仿宋" w:eastAsia="仿宋" w:hAnsi="仿宋" w:hint="eastAsia"/>
          <w:sz w:val="32"/>
          <w:szCs w:val="32"/>
        </w:rPr>
        <w:t>共享并认可“一窗通”平台实名认证、营业执照、参保登记信息，社保登记经办服务纳入企业开办“一窗通”平台，实现企业在办理</w:t>
      </w:r>
      <w:r>
        <w:rPr>
          <w:rFonts w:ascii="仿宋" w:eastAsia="仿宋" w:hAnsi="仿宋" w:hint="eastAsia"/>
          <w:sz w:val="32"/>
          <w:szCs w:val="32"/>
        </w:rPr>
        <w:t>设立登记时，即可同时填报企业参保、职工参保等信息，无须另行登录其他系统或平台。强化数据共享，保持社保办理系统和数据接收反馈平台的长期稳定，建立健全数据监测和对帐机制，实时发现和处理数据交换方面的问题。</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（六）优化线下窗口办理。</w:t>
      </w:r>
      <w:r>
        <w:rPr>
          <w:rFonts w:ascii="仿宋" w:eastAsia="仿宋" w:hAnsi="仿宋" w:hint="eastAsia"/>
          <w:sz w:val="32"/>
          <w:szCs w:val="32"/>
        </w:rPr>
        <w:t>各级政务服务大厅应按照</w:t>
      </w:r>
      <w:r>
        <w:rPr>
          <w:rFonts w:ascii="仿宋" w:eastAsia="仿宋" w:hAnsi="仿宋" w:hint="eastAsia"/>
          <w:sz w:val="32"/>
          <w:szCs w:val="32"/>
        </w:rPr>
        <w:t xml:space="preserve"> </w:t>
      </w:r>
      <w:r>
        <w:rPr>
          <w:rFonts w:ascii="仿宋" w:eastAsia="仿宋" w:hAnsi="仿宋" w:hint="eastAsia"/>
          <w:sz w:val="32"/>
          <w:szCs w:val="32"/>
        </w:rPr>
        <w:t>“一窗制”改革相关要求，将涉及企业开办的相关事项纳入</w:t>
      </w:r>
      <w:r>
        <w:rPr>
          <w:rFonts w:ascii="仿宋" w:eastAsia="仿宋" w:hAnsi="仿宋" w:hint="eastAsia"/>
          <w:sz w:val="32"/>
          <w:szCs w:val="32"/>
        </w:rPr>
        <w:lastRenderedPageBreak/>
        <w:t>综合窗口，并设立企业开办专区，实现“前台综合受理、后台分类办理、统一窗口出件”，并注重提升导办、咨询等服务。申请人在企业开办专区一次性提交登记注册、公章刻制、申领发票、社保登记申请材料，相关部门按照时间要求进行</w:t>
      </w:r>
      <w:r>
        <w:rPr>
          <w:rFonts w:ascii="仿宋" w:eastAsia="仿宋" w:hAnsi="仿宋" w:hint="eastAsia"/>
          <w:sz w:val="32"/>
          <w:szCs w:val="32"/>
        </w:rPr>
        <w:t>并联式办理。保障线上线下申请企业开办的申请人都可以在一个窗口领取执照、公章、发票等。税务、社保等部门要加快把涉及企业开办的事项向行政服务中心集中。税控设备服务单位应进驻行政服务中心，政务服务大厅要为进驻单位提供发票库房等必要的硬件保障。公安、税务等部门要引导公章刻制单位、税控设备公司等单位提供优质服务信息并通过政务服务大厅等对外公开发布。鼓励推行政府招投标提供免费刻章、免费寄递等服务举措。</w:t>
      </w:r>
    </w:p>
    <w:p w:rsidR="0088172A" w:rsidRDefault="0042004B">
      <w:pPr>
        <w:spacing w:line="600" w:lineRule="exact"/>
        <w:ind w:firstLineChars="200" w:firstLine="640"/>
        <w:rPr>
          <w:rFonts w:ascii="黑体" w:eastAsia="黑体" w:hAnsi="黑体"/>
          <w:sz w:val="32"/>
          <w:szCs w:val="32"/>
        </w:rPr>
      </w:pPr>
      <w:r>
        <w:rPr>
          <w:rFonts w:ascii="黑体" w:eastAsia="黑体" w:hAnsi="黑体" w:hint="eastAsia"/>
          <w:sz w:val="32"/>
          <w:szCs w:val="32"/>
        </w:rPr>
        <w:t>三、保障措施</w:t>
      </w:r>
      <w:r>
        <w:rPr>
          <w:rFonts w:ascii="黑体" w:eastAsia="黑体" w:hAnsi="黑体" w:hint="eastAsia"/>
          <w:sz w:val="32"/>
          <w:szCs w:val="32"/>
        </w:rPr>
        <w:t xml:space="preserve"> </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（一）切实加强领导。</w:t>
      </w:r>
      <w:r>
        <w:rPr>
          <w:rFonts w:ascii="仿宋" w:eastAsia="仿宋" w:hAnsi="仿宋" w:hint="eastAsia"/>
          <w:sz w:val="32"/>
          <w:szCs w:val="32"/>
        </w:rPr>
        <w:t>企业开办全流程“一日办结”是深入贯彻落实国务院深化“放管服”改革和进一步优化营商环境的重要内容，各地各部门要深刻认识到这项工作的重要意义，切实加强领导，及时协调和解决好推进落实过程中存在的矛盾和问题，确保工作举措有效落实，增强企业和群众获得感。</w:t>
      </w:r>
      <w:r>
        <w:rPr>
          <w:rFonts w:ascii="仿宋" w:eastAsia="仿宋" w:hAnsi="仿宋" w:hint="eastAsia"/>
          <w:sz w:val="32"/>
          <w:szCs w:val="32"/>
        </w:rPr>
        <w:t xml:space="preserve"> </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（二）明确工作责任。</w:t>
      </w:r>
      <w:r>
        <w:rPr>
          <w:rFonts w:ascii="仿宋" w:eastAsia="仿宋" w:hAnsi="仿宋" w:hint="eastAsia"/>
          <w:sz w:val="32"/>
          <w:szCs w:val="32"/>
        </w:rPr>
        <w:t>在当地党委政府统一领导下，各地市场监管部门要充分发挥牵头作用，会同公安、人力资源社会保障、税务、政务服务机构（行政审批局）、大数据管理等部门全力推进企业开办“一日办结”。各部门要各司其</w:t>
      </w:r>
      <w:r>
        <w:rPr>
          <w:rFonts w:ascii="仿宋" w:eastAsia="仿宋" w:hAnsi="仿宋" w:hint="eastAsia"/>
          <w:sz w:val="32"/>
          <w:szCs w:val="32"/>
        </w:rPr>
        <w:lastRenderedPageBreak/>
        <w:t>职，加强协同，狠抓落实，确保落实企业开办工作各环节无缝对接。</w:t>
      </w:r>
      <w:r>
        <w:rPr>
          <w:rFonts w:ascii="仿宋" w:eastAsia="仿宋" w:hAnsi="仿宋" w:hint="eastAsia"/>
          <w:sz w:val="32"/>
          <w:szCs w:val="32"/>
        </w:rPr>
        <w:t>要进一步加快信息化建设，以全省企业开办“一窗通”平台为基础，着力打破信息孤岛，推进部门间数据互认共享，确保企业开办平台发挥实效。要统筹做好督查考评，结合营商环境评价，定期组织对全省企业开办工作开展抽样调查。对推动工作有力、举措创新的，要强化正面激励；对落实工作不力、消极推诿、敷衍塞责的，要予以严肃问责。</w:t>
      </w:r>
      <w:r>
        <w:rPr>
          <w:rFonts w:ascii="仿宋" w:eastAsia="仿宋" w:hAnsi="仿宋" w:hint="eastAsia"/>
          <w:sz w:val="32"/>
          <w:szCs w:val="32"/>
        </w:rPr>
        <w:t xml:space="preserve"> </w:t>
      </w:r>
    </w:p>
    <w:p w:rsidR="0088172A" w:rsidRDefault="0042004B">
      <w:pPr>
        <w:spacing w:line="600" w:lineRule="exact"/>
        <w:ind w:firstLineChars="200" w:firstLine="643"/>
        <w:rPr>
          <w:rFonts w:ascii="仿宋" w:eastAsia="仿宋" w:hAnsi="仿宋"/>
          <w:sz w:val="32"/>
          <w:szCs w:val="32"/>
        </w:rPr>
      </w:pPr>
      <w:r>
        <w:rPr>
          <w:rFonts w:ascii="仿宋" w:eastAsia="仿宋" w:hAnsi="仿宋" w:hint="eastAsia"/>
          <w:b/>
          <w:sz w:val="32"/>
          <w:szCs w:val="32"/>
        </w:rPr>
        <w:t>（三）强化宣传创新。</w:t>
      </w:r>
      <w:r>
        <w:rPr>
          <w:rFonts w:ascii="仿宋" w:eastAsia="仿宋" w:hAnsi="仿宋" w:hint="eastAsia"/>
          <w:sz w:val="32"/>
          <w:szCs w:val="32"/>
        </w:rPr>
        <w:t>要充分利用各种形式向社会广泛宣传全省企业开办便利化的新举措，提高公众知晓度，营造良好的氛围，充分激发市场活力和社会创造力。各地在推进企业开办全流程“一日办结”过程中，要大胆探索、勇于创</w:t>
      </w:r>
      <w:r>
        <w:rPr>
          <w:rFonts w:ascii="仿宋" w:eastAsia="仿宋" w:hAnsi="仿宋" w:hint="eastAsia"/>
          <w:sz w:val="32"/>
          <w:szCs w:val="32"/>
        </w:rPr>
        <w:t>新，实施过程中的好做法、好经验要及时总结推广、相互借鉴。</w:t>
      </w:r>
    </w:p>
    <w:p w:rsidR="0088172A" w:rsidRDefault="0042004B">
      <w:pPr>
        <w:spacing w:line="600" w:lineRule="exact"/>
        <w:ind w:firstLineChars="200" w:firstLine="640"/>
        <w:rPr>
          <w:rFonts w:ascii="仿宋" w:eastAsia="仿宋" w:hAnsi="仿宋"/>
          <w:sz w:val="32"/>
          <w:szCs w:val="32"/>
        </w:rPr>
      </w:pPr>
      <w:r>
        <w:rPr>
          <w:rFonts w:ascii="仿宋" w:eastAsia="仿宋" w:hAnsi="仿宋" w:hint="eastAsia"/>
          <w:sz w:val="32"/>
          <w:szCs w:val="32"/>
        </w:rPr>
        <w:t>附件</w:t>
      </w:r>
      <w:r>
        <w:rPr>
          <w:rFonts w:ascii="仿宋" w:eastAsia="仿宋" w:hAnsi="仿宋" w:hint="eastAsia"/>
          <w:sz w:val="32"/>
          <w:szCs w:val="32"/>
        </w:rPr>
        <w:t>1.</w:t>
      </w:r>
      <w:r>
        <w:rPr>
          <w:rFonts w:hint="eastAsia"/>
        </w:rPr>
        <w:t xml:space="preserve"> </w:t>
      </w:r>
      <w:r>
        <w:rPr>
          <w:rFonts w:ascii="仿宋" w:eastAsia="仿宋" w:hAnsi="仿宋" w:hint="eastAsia"/>
          <w:sz w:val="32"/>
          <w:szCs w:val="32"/>
        </w:rPr>
        <w:t>四川省“一日办结”流程图</w:t>
      </w:r>
    </w:p>
    <w:p w:rsidR="0088172A" w:rsidRDefault="0042004B">
      <w:pPr>
        <w:spacing w:line="600" w:lineRule="exact"/>
        <w:ind w:firstLineChars="450" w:firstLine="1440"/>
        <w:rPr>
          <w:rFonts w:ascii="仿宋" w:eastAsia="仿宋" w:hAnsi="仿宋"/>
          <w:sz w:val="32"/>
          <w:szCs w:val="32"/>
        </w:rPr>
      </w:pPr>
      <w:r>
        <w:rPr>
          <w:rFonts w:ascii="仿宋" w:eastAsia="仿宋" w:hAnsi="仿宋" w:hint="eastAsia"/>
          <w:sz w:val="32"/>
          <w:szCs w:val="32"/>
        </w:rPr>
        <w:t>2.</w:t>
      </w:r>
      <w:r>
        <w:rPr>
          <w:rFonts w:hint="eastAsia"/>
        </w:rPr>
        <w:t xml:space="preserve"> </w:t>
      </w:r>
      <w:r>
        <w:rPr>
          <w:rFonts w:ascii="仿宋" w:eastAsia="仿宋" w:hAnsi="仿宋" w:hint="eastAsia"/>
          <w:sz w:val="32"/>
          <w:szCs w:val="32"/>
        </w:rPr>
        <w:t>四川省企业开办材料清单</w:t>
      </w:r>
    </w:p>
    <w:p w:rsidR="0088172A" w:rsidRDefault="0042004B">
      <w:pPr>
        <w:spacing w:line="600" w:lineRule="exact"/>
        <w:ind w:firstLineChars="450" w:firstLine="1440"/>
        <w:rPr>
          <w:rFonts w:ascii="仿宋" w:eastAsia="仿宋" w:hAnsi="仿宋"/>
          <w:sz w:val="32"/>
          <w:szCs w:val="32"/>
        </w:rPr>
      </w:pPr>
      <w:r>
        <w:rPr>
          <w:rFonts w:ascii="仿宋" w:eastAsia="仿宋" w:hAnsi="仿宋" w:hint="eastAsia"/>
          <w:sz w:val="32"/>
          <w:szCs w:val="32"/>
        </w:rPr>
        <w:t>3.</w:t>
      </w:r>
      <w:r>
        <w:rPr>
          <w:rFonts w:hint="eastAsia"/>
        </w:rPr>
        <w:t xml:space="preserve"> </w:t>
      </w:r>
      <w:r>
        <w:rPr>
          <w:rFonts w:ascii="仿宋" w:eastAsia="仿宋" w:hAnsi="仿宋" w:hint="eastAsia"/>
          <w:sz w:val="32"/>
          <w:szCs w:val="32"/>
        </w:rPr>
        <w:t>企业登记申请书及企业开办信息采集表</w:t>
      </w:r>
    </w:p>
    <w:p w:rsidR="0088172A" w:rsidRDefault="0088172A">
      <w:pPr>
        <w:spacing w:line="600" w:lineRule="exact"/>
        <w:ind w:firstLineChars="200" w:firstLine="640"/>
        <w:rPr>
          <w:rFonts w:ascii="仿宋" w:eastAsia="仿宋" w:hAnsi="仿宋"/>
          <w:sz w:val="32"/>
          <w:szCs w:val="32"/>
        </w:rPr>
      </w:pP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四川省市场监督管理局</w:t>
      </w: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四川省公安厅</w:t>
      </w: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四川省人力资源和社会保障厅</w:t>
      </w: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国家税务总局四川省税务局</w:t>
      </w: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四川省大数据中心</w:t>
      </w:r>
    </w:p>
    <w:p w:rsidR="0088172A" w:rsidRDefault="0042004B">
      <w:pPr>
        <w:spacing w:line="600" w:lineRule="exact"/>
        <w:jc w:val="right"/>
        <w:rPr>
          <w:rFonts w:ascii="仿宋" w:eastAsia="仿宋" w:hAnsi="仿宋"/>
          <w:sz w:val="32"/>
          <w:szCs w:val="32"/>
        </w:rPr>
      </w:pPr>
      <w:r>
        <w:rPr>
          <w:rFonts w:ascii="仿宋" w:eastAsia="仿宋" w:hAnsi="仿宋" w:hint="eastAsia"/>
          <w:sz w:val="32"/>
          <w:szCs w:val="32"/>
        </w:rPr>
        <w:t>四川省政府政务服务和公共资源交易服务中心</w:t>
      </w:r>
    </w:p>
    <w:p w:rsidR="0088172A" w:rsidRDefault="0042004B">
      <w:pPr>
        <w:spacing w:line="600" w:lineRule="exact"/>
        <w:ind w:firstLineChars="1300" w:firstLine="4160"/>
        <w:jc w:val="right"/>
        <w:rPr>
          <w:rFonts w:ascii="仿宋" w:eastAsia="仿宋" w:hAnsi="仿宋"/>
          <w:sz w:val="32"/>
          <w:szCs w:val="32"/>
        </w:rPr>
      </w:pPr>
      <w:r>
        <w:rPr>
          <w:rFonts w:ascii="仿宋" w:eastAsia="仿宋" w:hAnsi="仿宋" w:hint="eastAsia"/>
          <w:sz w:val="32"/>
          <w:szCs w:val="32"/>
        </w:rPr>
        <w:lastRenderedPageBreak/>
        <w:t>2020</w:t>
      </w:r>
      <w:r>
        <w:rPr>
          <w:rFonts w:ascii="仿宋" w:eastAsia="仿宋" w:hAnsi="仿宋" w:hint="eastAsia"/>
          <w:sz w:val="32"/>
          <w:szCs w:val="32"/>
        </w:rPr>
        <w:t>年</w:t>
      </w:r>
      <w:r>
        <w:rPr>
          <w:rFonts w:ascii="仿宋" w:eastAsia="仿宋" w:hAnsi="仿宋" w:hint="eastAsia"/>
          <w:sz w:val="32"/>
          <w:szCs w:val="32"/>
        </w:rPr>
        <w:t>4</w:t>
      </w:r>
      <w:r>
        <w:rPr>
          <w:rFonts w:ascii="仿宋" w:eastAsia="仿宋" w:hAnsi="仿宋" w:hint="eastAsia"/>
          <w:sz w:val="32"/>
          <w:szCs w:val="32"/>
        </w:rPr>
        <w:t>月</w:t>
      </w:r>
      <w:r>
        <w:rPr>
          <w:rFonts w:ascii="仿宋" w:eastAsia="仿宋" w:hAnsi="仿宋" w:hint="eastAsia"/>
          <w:sz w:val="32"/>
          <w:szCs w:val="32"/>
        </w:rPr>
        <w:t>21</w:t>
      </w:r>
      <w:r>
        <w:rPr>
          <w:rFonts w:ascii="仿宋" w:eastAsia="仿宋" w:hAnsi="仿宋" w:hint="eastAsia"/>
          <w:sz w:val="32"/>
          <w:szCs w:val="32"/>
        </w:rPr>
        <w:t>日</w:t>
      </w:r>
    </w:p>
    <w:p w:rsidR="0088172A" w:rsidRDefault="0088172A">
      <w:pPr>
        <w:sectPr w:rsidR="0088172A">
          <w:footerReference w:type="default" r:id="rId8"/>
          <w:pgSz w:w="11906" w:h="16838"/>
          <w:pgMar w:top="1440" w:right="1800" w:bottom="1440" w:left="1800" w:header="851" w:footer="992" w:gutter="0"/>
          <w:pgNumType w:fmt="numberInDash"/>
          <w:cols w:space="425"/>
          <w:docGrid w:type="lines" w:linePitch="312"/>
        </w:sectPr>
      </w:pPr>
    </w:p>
    <w:p w:rsidR="0088172A" w:rsidRDefault="0042004B">
      <w:pPr>
        <w:spacing w:line="600" w:lineRule="exact"/>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1</w:t>
      </w:r>
    </w:p>
    <w:p w:rsidR="0088172A" w:rsidRDefault="0042004B">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四川省“一日办结”流程图</w:t>
      </w:r>
    </w:p>
    <w:p w:rsidR="0088172A" w:rsidRDefault="0042004B">
      <w:pPr>
        <w:jc w:val="center"/>
      </w:pPr>
      <w:r>
        <w:rPr>
          <w:rFonts w:hint="eastAsia"/>
          <w:noProof/>
        </w:rPr>
        <w:drawing>
          <wp:inline distT="0" distB="0" distL="0" distR="0">
            <wp:extent cx="7858125" cy="43815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861911" cy="4383611"/>
                    </a:xfrm>
                    <a:prstGeom prst="rect">
                      <a:avLst/>
                    </a:prstGeom>
                  </pic:spPr>
                </pic:pic>
              </a:graphicData>
            </a:graphic>
          </wp:inline>
        </w:drawing>
      </w:r>
    </w:p>
    <w:p w:rsidR="0088172A" w:rsidRDefault="0088172A">
      <w:pPr>
        <w:jc w:val="center"/>
        <w:sectPr w:rsidR="0088172A">
          <w:pgSz w:w="16838" w:h="11906" w:orient="landscape"/>
          <w:pgMar w:top="1797" w:right="1440" w:bottom="1797" w:left="1440" w:header="851" w:footer="992" w:gutter="0"/>
          <w:cols w:space="425"/>
          <w:docGrid w:type="linesAndChars" w:linePitch="312"/>
        </w:sectPr>
      </w:pPr>
    </w:p>
    <w:p w:rsidR="0088172A" w:rsidRDefault="0042004B">
      <w:pPr>
        <w:spacing w:line="640" w:lineRule="exact"/>
        <w:ind w:left="102"/>
        <w:jc w:val="left"/>
        <w:rPr>
          <w:rFonts w:ascii="方正黑体_GBK" w:eastAsia="方正黑体_GBK" w:hAnsi="Times New Roman" w:cs="Times New Roman"/>
          <w:color w:val="000000"/>
          <w:sz w:val="32"/>
          <w:szCs w:val="32"/>
        </w:rPr>
      </w:pPr>
      <w:r>
        <w:rPr>
          <w:rFonts w:ascii="方正黑体_GBK" w:eastAsia="方正黑体_GBK" w:hAnsi="Times New Roman" w:cs="Times New Roman" w:hint="eastAsia"/>
          <w:color w:val="000000"/>
          <w:sz w:val="32"/>
          <w:szCs w:val="32"/>
        </w:rPr>
        <w:lastRenderedPageBreak/>
        <w:t>附件</w:t>
      </w:r>
      <w:r>
        <w:rPr>
          <w:rFonts w:ascii="方正黑体_GBK" w:eastAsia="方正黑体_GBK" w:hAnsi="Times New Roman" w:cs="Times New Roman" w:hint="eastAsia"/>
          <w:color w:val="000000"/>
          <w:sz w:val="32"/>
          <w:szCs w:val="32"/>
        </w:rPr>
        <w:t>2</w:t>
      </w:r>
    </w:p>
    <w:p w:rsidR="0088172A" w:rsidRDefault="0088172A">
      <w:pPr>
        <w:jc w:val="center"/>
        <w:rPr>
          <w:rFonts w:ascii="Times New Roman" w:eastAsia="宋体" w:hAnsi="Times New Roman" w:cs="Times New Roman"/>
          <w:b/>
          <w:color w:val="000000"/>
          <w:sz w:val="44"/>
          <w:szCs w:val="44"/>
        </w:rPr>
      </w:pPr>
    </w:p>
    <w:p w:rsidR="0088172A" w:rsidRDefault="0042004B">
      <w:pPr>
        <w:spacing w:line="640" w:lineRule="exact"/>
        <w:jc w:val="center"/>
        <w:outlineLvl w:val="0"/>
        <w:rPr>
          <w:rFonts w:ascii="方正小标宋_GBK" w:eastAsia="方正小标宋_GBK" w:hAnsi="Times New Roman" w:cs="Times New Roman"/>
          <w:bCs/>
          <w:color w:val="000000"/>
          <w:sz w:val="44"/>
          <w:szCs w:val="44"/>
          <w:lang w:val="zh-CN" w:bidi="zh-CN"/>
        </w:rPr>
      </w:pPr>
      <w:r>
        <w:rPr>
          <w:rFonts w:ascii="方正小标宋_GBK" w:eastAsia="方正小标宋_GBK" w:hAnsi="Times New Roman" w:cs="Times New Roman" w:hint="eastAsia"/>
          <w:bCs/>
          <w:color w:val="000000"/>
          <w:sz w:val="44"/>
          <w:szCs w:val="44"/>
          <w:lang w:val="zh-CN" w:bidi="zh-CN"/>
        </w:rPr>
        <w:t>四川省企业开办材料清单</w:t>
      </w:r>
    </w:p>
    <w:p w:rsidR="0088172A" w:rsidRDefault="0042004B">
      <w:pPr>
        <w:adjustRightInd w:val="0"/>
        <w:snapToGrid w:val="0"/>
        <w:spacing w:line="640" w:lineRule="exact"/>
        <w:jc w:val="center"/>
        <w:rPr>
          <w:rFonts w:ascii="方正仿宋_GBK" w:eastAsia="方正仿宋_GBK" w:hAnsi="Times New Roman" w:cs="Times New Roman"/>
          <w:color w:val="000000"/>
          <w:sz w:val="32"/>
          <w:szCs w:val="32"/>
        </w:rPr>
      </w:pPr>
      <w:r>
        <w:rPr>
          <w:rFonts w:ascii="方正仿宋_GBK" w:eastAsia="方正仿宋_GBK" w:hAnsi="Times New Roman" w:cs="Times New Roman" w:hint="eastAsia"/>
          <w:color w:val="000000"/>
          <w:sz w:val="32"/>
          <w:szCs w:val="32"/>
        </w:rPr>
        <w:t>（以公司为例）</w:t>
      </w:r>
    </w:p>
    <w:p w:rsidR="0088172A" w:rsidRDefault="0088172A">
      <w:pPr>
        <w:adjustRightInd w:val="0"/>
        <w:snapToGrid w:val="0"/>
        <w:spacing w:line="640" w:lineRule="exact"/>
        <w:jc w:val="center"/>
        <w:rPr>
          <w:rFonts w:ascii="Times New Roman" w:eastAsia="方正楷体简体" w:hAnsi="Times New Roman" w:cs="Times New Roman"/>
          <w:color w:val="000000"/>
          <w:sz w:val="36"/>
          <w:szCs w:val="36"/>
        </w:rPr>
      </w:pPr>
    </w:p>
    <w:tbl>
      <w:tblPr>
        <w:tblW w:w="8640" w:type="dxa"/>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0"/>
        <w:gridCol w:w="1920"/>
      </w:tblGrid>
      <w:tr w:rsidR="0088172A">
        <w:tc>
          <w:tcPr>
            <w:tcW w:w="6720" w:type="dxa"/>
          </w:tcPr>
          <w:p w:rsidR="0088172A" w:rsidRDefault="0042004B">
            <w:pPr>
              <w:adjustRightInd w:val="0"/>
              <w:snapToGrid w:val="0"/>
              <w:spacing w:line="400" w:lineRule="exact"/>
              <w:jc w:val="center"/>
              <w:rPr>
                <w:rFonts w:ascii="方正仿宋_GBK" w:eastAsia="方正仿宋_GBK" w:hAnsi="宋体" w:cs="Times New Roman"/>
                <w:b/>
                <w:szCs w:val="21"/>
              </w:rPr>
            </w:pPr>
            <w:r>
              <w:rPr>
                <w:rFonts w:ascii="方正仿宋_GBK" w:eastAsia="方正仿宋_GBK" w:hAnsi="宋体" w:cs="Times New Roman"/>
                <w:b/>
                <w:szCs w:val="21"/>
              </w:rPr>
              <w:t>材料名称或申请条件</w:t>
            </w:r>
          </w:p>
        </w:tc>
        <w:tc>
          <w:tcPr>
            <w:tcW w:w="1920" w:type="dxa"/>
          </w:tcPr>
          <w:p w:rsidR="0088172A" w:rsidRDefault="0042004B">
            <w:pPr>
              <w:adjustRightInd w:val="0"/>
              <w:snapToGrid w:val="0"/>
              <w:spacing w:line="400" w:lineRule="exact"/>
              <w:jc w:val="center"/>
              <w:rPr>
                <w:rFonts w:ascii="方正仿宋_GBK" w:eastAsia="方正仿宋_GBK" w:hAnsi="宋体" w:cs="Times New Roman"/>
                <w:b/>
                <w:szCs w:val="21"/>
              </w:rPr>
            </w:pPr>
            <w:r>
              <w:rPr>
                <w:rFonts w:ascii="方正仿宋_GBK" w:eastAsia="方正仿宋_GBK" w:hAnsi="宋体" w:cs="Times New Roman"/>
                <w:b/>
                <w:szCs w:val="21"/>
              </w:rPr>
              <w:t>获取方式</w:t>
            </w:r>
          </w:p>
        </w:tc>
      </w:tr>
      <w:tr w:rsidR="0088172A">
        <w:tc>
          <w:tcPr>
            <w:tcW w:w="8640" w:type="dxa"/>
            <w:gridSpan w:val="2"/>
          </w:tcPr>
          <w:p w:rsidR="0088172A" w:rsidRDefault="0042004B">
            <w:pPr>
              <w:adjustRightInd w:val="0"/>
              <w:snapToGrid w:val="0"/>
              <w:spacing w:line="400" w:lineRule="exact"/>
              <w:ind w:firstLineChars="1264" w:firstLine="2665"/>
              <w:rPr>
                <w:rFonts w:ascii="Times New Roman" w:eastAsia="方正仿宋简体" w:hAnsi="Times New Roman" w:cs="Times New Roman"/>
                <w:color w:val="000000"/>
                <w:szCs w:val="21"/>
              </w:rPr>
            </w:pPr>
            <w:r>
              <w:rPr>
                <w:rFonts w:ascii="方正仿宋_GBK" w:eastAsia="方正仿宋_GBK" w:hAnsi="宋体" w:cs="Times New Roman"/>
                <w:b/>
                <w:szCs w:val="21"/>
              </w:rPr>
              <w:t>企业设立登记</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1.</w:t>
            </w:r>
            <w:r>
              <w:rPr>
                <w:rFonts w:ascii="方正仿宋_GBK" w:eastAsia="方正仿宋_GBK" w:hAnsi="宋体" w:cs="Times New Roman"/>
                <w:szCs w:val="21"/>
              </w:rPr>
              <w:t>《公司登记（备案）申请书》（含《企业开办信息采集表》等附表）</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提交或自动生成</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2.</w:t>
            </w:r>
            <w:r>
              <w:rPr>
                <w:rFonts w:ascii="方正仿宋_GBK" w:eastAsia="方正仿宋_GBK" w:hAnsi="宋体" w:cs="Times New Roman"/>
                <w:szCs w:val="21"/>
              </w:rPr>
              <w:t>公司章程</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提交或自动生成</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3.</w:t>
            </w:r>
            <w:r>
              <w:rPr>
                <w:rFonts w:ascii="方正仿宋_GBK" w:eastAsia="方正仿宋_GBK" w:hAnsi="宋体" w:cs="Times New Roman"/>
                <w:szCs w:val="21"/>
              </w:rPr>
              <w:t>董事（执行董事）、监事、经理、法定代表人任职文件</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提交或自动生成</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4.</w:t>
            </w:r>
            <w:r>
              <w:rPr>
                <w:rFonts w:ascii="方正仿宋_GBK" w:eastAsia="方正仿宋_GBK" w:hAnsi="宋体" w:cs="Times New Roman"/>
                <w:szCs w:val="21"/>
              </w:rPr>
              <w:t>股东主体资格证明和自然人身份证复印件（包括股东、董事、监事、经理、法定代表人、财务负责人、经办人、联络员等自然人身份证明）</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提交</w:t>
            </w:r>
            <w:r>
              <w:rPr>
                <w:rFonts w:ascii="方正仿宋_GBK" w:eastAsia="方正仿宋_GBK" w:hAnsi="宋体" w:cs="Times New Roman" w:hint="eastAsia"/>
                <w:szCs w:val="21"/>
              </w:rPr>
              <w:t>或上传</w:t>
            </w:r>
          </w:p>
          <w:p w:rsidR="0088172A" w:rsidRDefault="0088172A">
            <w:pPr>
              <w:adjustRightInd w:val="0"/>
              <w:snapToGrid w:val="0"/>
              <w:spacing w:line="400" w:lineRule="exact"/>
              <w:rPr>
                <w:rFonts w:ascii="方正仿宋_GBK" w:eastAsia="方正仿宋_GBK" w:hAnsi="宋体" w:cs="Times New Roman"/>
                <w:szCs w:val="21"/>
              </w:rPr>
            </w:pP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5.</w:t>
            </w:r>
            <w:r>
              <w:rPr>
                <w:rFonts w:ascii="方正仿宋_GBK" w:eastAsia="方正仿宋_GBK" w:hAnsi="宋体" w:cs="Times New Roman"/>
                <w:szCs w:val="21"/>
              </w:rPr>
              <w:t>住所材料</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提交</w:t>
            </w:r>
            <w:r>
              <w:rPr>
                <w:rFonts w:ascii="方正仿宋_GBK" w:eastAsia="方正仿宋_GBK" w:hAnsi="宋体" w:cs="Times New Roman" w:hint="eastAsia"/>
                <w:szCs w:val="21"/>
              </w:rPr>
              <w:t>或上传</w:t>
            </w:r>
          </w:p>
        </w:tc>
      </w:tr>
      <w:tr w:rsidR="0088172A">
        <w:tc>
          <w:tcPr>
            <w:tcW w:w="8640" w:type="dxa"/>
            <w:gridSpan w:val="2"/>
          </w:tcPr>
          <w:p w:rsidR="0088172A" w:rsidRDefault="0042004B">
            <w:pPr>
              <w:adjustRightInd w:val="0"/>
              <w:snapToGrid w:val="0"/>
              <w:spacing w:line="400" w:lineRule="exact"/>
              <w:ind w:firstLineChars="1316" w:firstLine="2774"/>
              <w:rPr>
                <w:rFonts w:ascii="Times New Roman" w:eastAsia="方正仿宋简体" w:hAnsi="Times New Roman" w:cs="Times New Roman"/>
                <w:color w:val="000000"/>
                <w:szCs w:val="21"/>
              </w:rPr>
            </w:pPr>
            <w:r>
              <w:rPr>
                <w:rFonts w:ascii="方正仿宋_GBK" w:eastAsia="方正仿宋_GBK" w:hAnsi="宋体" w:cs="Times New Roman"/>
                <w:b/>
                <w:szCs w:val="21"/>
              </w:rPr>
              <w:t>公章刻制</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1.</w:t>
            </w:r>
            <w:r>
              <w:rPr>
                <w:rFonts w:ascii="方正仿宋_GBK" w:eastAsia="方正仿宋_GBK" w:hAnsi="宋体" w:cs="Times New Roman"/>
                <w:szCs w:val="21"/>
              </w:rPr>
              <w:t>营业执照和企业开办信息</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数据共享</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2.</w:t>
            </w:r>
            <w:r>
              <w:rPr>
                <w:rFonts w:ascii="方正仿宋_GBK" w:eastAsia="方正仿宋_GBK" w:hAnsi="宋体" w:cs="Times New Roman"/>
                <w:szCs w:val="21"/>
              </w:rPr>
              <w:t>法定代表人和委托代理人身份信息</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数据共享</w:t>
            </w:r>
          </w:p>
        </w:tc>
      </w:tr>
      <w:tr w:rsidR="0088172A">
        <w:tc>
          <w:tcPr>
            <w:tcW w:w="8640" w:type="dxa"/>
            <w:gridSpan w:val="2"/>
          </w:tcPr>
          <w:p w:rsidR="0088172A" w:rsidRDefault="0042004B">
            <w:pPr>
              <w:adjustRightInd w:val="0"/>
              <w:snapToGrid w:val="0"/>
              <w:spacing w:line="400" w:lineRule="exact"/>
              <w:ind w:firstLineChars="1316" w:firstLine="2774"/>
              <w:rPr>
                <w:rFonts w:ascii="Times New Roman" w:eastAsia="方正仿宋简体" w:hAnsi="Times New Roman" w:cs="Times New Roman"/>
                <w:color w:val="000000"/>
                <w:szCs w:val="21"/>
              </w:rPr>
            </w:pPr>
            <w:r>
              <w:rPr>
                <w:rFonts w:ascii="方正仿宋_GBK" w:eastAsia="方正仿宋_GBK" w:hAnsi="宋体" w:cs="Times New Roman"/>
                <w:b/>
                <w:szCs w:val="21"/>
              </w:rPr>
              <w:t>申领发票</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1.</w:t>
            </w:r>
            <w:r>
              <w:rPr>
                <w:rFonts w:ascii="方正仿宋_GBK" w:eastAsia="方正仿宋_GBK" w:hAnsi="宋体" w:cs="Times New Roman"/>
                <w:szCs w:val="21"/>
              </w:rPr>
              <w:t>营业执照和企业开办信息</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数据共享</w:t>
            </w:r>
          </w:p>
        </w:tc>
      </w:tr>
      <w:tr w:rsidR="0088172A">
        <w:tc>
          <w:tcPr>
            <w:tcW w:w="8640" w:type="dxa"/>
            <w:gridSpan w:val="2"/>
          </w:tcPr>
          <w:p w:rsidR="0088172A" w:rsidRDefault="0042004B">
            <w:pPr>
              <w:adjustRightInd w:val="0"/>
              <w:snapToGrid w:val="0"/>
              <w:spacing w:line="400" w:lineRule="exact"/>
              <w:ind w:firstLineChars="1024" w:firstLine="2159"/>
              <w:rPr>
                <w:rFonts w:ascii="Times New Roman" w:eastAsia="方正仿宋简体" w:hAnsi="Times New Roman" w:cs="Times New Roman"/>
                <w:color w:val="000000"/>
                <w:szCs w:val="21"/>
              </w:rPr>
            </w:pPr>
            <w:r>
              <w:rPr>
                <w:rFonts w:ascii="方正仿宋_GBK" w:eastAsia="方正仿宋_GBK" w:hAnsi="宋体" w:cs="Times New Roman"/>
                <w:b/>
                <w:szCs w:val="21"/>
              </w:rPr>
              <w:t>社会保险单位参保登记</w:t>
            </w:r>
          </w:p>
        </w:tc>
      </w:tr>
      <w:tr w:rsidR="0088172A">
        <w:tc>
          <w:tcPr>
            <w:tcW w:w="67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1.</w:t>
            </w:r>
            <w:r>
              <w:rPr>
                <w:rFonts w:ascii="方正仿宋_GBK" w:eastAsia="方正仿宋_GBK" w:hAnsi="宋体" w:cs="Times New Roman"/>
                <w:szCs w:val="21"/>
              </w:rPr>
              <w:t>营业执照和企业开办信息</w:t>
            </w:r>
            <w:r>
              <w:rPr>
                <w:rFonts w:ascii="方正仿宋_GBK" w:eastAsia="方正仿宋_GBK" w:hAnsi="宋体" w:cs="Times New Roman"/>
                <w:szCs w:val="21"/>
              </w:rPr>
              <w:t xml:space="preserve"> </w:t>
            </w:r>
          </w:p>
        </w:tc>
        <w:tc>
          <w:tcPr>
            <w:tcW w:w="1920" w:type="dxa"/>
          </w:tcPr>
          <w:p w:rsidR="0088172A" w:rsidRDefault="0042004B">
            <w:pPr>
              <w:adjustRightInd w:val="0"/>
              <w:snapToGrid w:val="0"/>
              <w:spacing w:line="400" w:lineRule="exact"/>
              <w:rPr>
                <w:rFonts w:ascii="方正仿宋_GBK" w:eastAsia="方正仿宋_GBK" w:hAnsi="宋体" w:cs="Times New Roman"/>
                <w:szCs w:val="21"/>
              </w:rPr>
            </w:pPr>
            <w:r>
              <w:rPr>
                <w:rFonts w:ascii="方正仿宋_GBK" w:eastAsia="方正仿宋_GBK" w:hAnsi="宋体" w:cs="Times New Roman"/>
                <w:szCs w:val="21"/>
              </w:rPr>
              <w:t>数据共享</w:t>
            </w:r>
          </w:p>
        </w:tc>
      </w:tr>
    </w:tbl>
    <w:p w:rsidR="0088172A" w:rsidRDefault="0042004B">
      <w:pPr>
        <w:adjustRightInd w:val="0"/>
        <w:snapToGrid w:val="0"/>
        <w:rPr>
          <w:rFonts w:ascii="方正仿宋_GBK" w:eastAsia="方正仿宋_GBK" w:hAnsi="宋体" w:cs="Times New Roman"/>
          <w:szCs w:val="21"/>
        </w:rPr>
      </w:pPr>
      <w:r>
        <w:rPr>
          <w:rFonts w:ascii="方正仿宋_GBK" w:eastAsia="方正仿宋_GBK" w:hAnsi="宋体" w:cs="Times New Roman"/>
          <w:szCs w:val="21"/>
        </w:rPr>
        <w:t>注：</w:t>
      </w:r>
      <w:r>
        <w:rPr>
          <w:rFonts w:ascii="方正仿宋_GBK" w:eastAsia="方正仿宋_GBK" w:hAnsi="宋体" w:cs="Times New Roman"/>
          <w:szCs w:val="21"/>
        </w:rPr>
        <w:t>1.</w:t>
      </w:r>
      <w:r>
        <w:rPr>
          <w:rFonts w:ascii="方正仿宋_GBK" w:eastAsia="方正仿宋_GBK" w:hAnsi="宋体" w:cs="Times New Roman"/>
          <w:szCs w:val="21"/>
        </w:rPr>
        <w:t>企业开办需提交</w:t>
      </w:r>
      <w:r>
        <w:rPr>
          <w:rFonts w:ascii="方正仿宋_GBK" w:eastAsia="方正仿宋_GBK" w:hAnsi="宋体" w:cs="Times New Roman"/>
          <w:szCs w:val="21"/>
        </w:rPr>
        <w:t>5</w:t>
      </w:r>
      <w:r>
        <w:rPr>
          <w:rFonts w:ascii="方正仿宋_GBK" w:eastAsia="方正仿宋_GBK" w:hAnsi="宋体" w:cs="Times New Roman"/>
          <w:szCs w:val="21"/>
        </w:rPr>
        <w:t>份材料，部门共享和窗口扫描复印获取的不计入材料件数。《公司登记（备案）申请书》由主表和附表组成，含《</w:t>
      </w:r>
      <w:r>
        <w:rPr>
          <w:rFonts w:ascii="方正仿宋_GBK" w:eastAsia="方正仿宋_GBK" w:hAnsi="宋体" w:cs="Times New Roman" w:hint="eastAsia"/>
          <w:szCs w:val="21"/>
        </w:rPr>
        <w:t>四川省</w:t>
      </w:r>
      <w:r>
        <w:rPr>
          <w:rFonts w:ascii="方正仿宋_GBK" w:eastAsia="方正仿宋_GBK" w:hAnsi="宋体" w:cs="Times New Roman"/>
          <w:szCs w:val="21"/>
        </w:rPr>
        <w:t>企业开办信息采集表》等附表，计</w:t>
      </w:r>
      <w:r>
        <w:rPr>
          <w:rFonts w:ascii="方正仿宋_GBK" w:eastAsia="方正仿宋_GBK" w:hAnsi="宋体" w:cs="Times New Roman"/>
          <w:szCs w:val="21"/>
        </w:rPr>
        <w:t>1</w:t>
      </w:r>
      <w:r>
        <w:rPr>
          <w:rFonts w:ascii="方正仿宋_GBK" w:eastAsia="方正仿宋_GBK" w:hAnsi="宋体" w:cs="Times New Roman"/>
          <w:szCs w:val="21"/>
        </w:rPr>
        <w:t>份材料。住所材料应根据相关规定提交，计</w:t>
      </w:r>
      <w:r>
        <w:rPr>
          <w:rFonts w:ascii="方正仿宋_GBK" w:eastAsia="方正仿宋_GBK" w:hAnsi="宋体" w:cs="Times New Roman"/>
          <w:szCs w:val="21"/>
        </w:rPr>
        <w:t>1</w:t>
      </w:r>
      <w:r>
        <w:rPr>
          <w:rFonts w:ascii="方正仿宋_GBK" w:eastAsia="方正仿宋_GBK" w:hAnsi="宋体" w:cs="Times New Roman"/>
          <w:szCs w:val="21"/>
        </w:rPr>
        <w:t>份材料：如住所租赁需提交不动产证等房屋产权材料、租赁协议，转租另需提交转租协议。</w:t>
      </w:r>
    </w:p>
    <w:p w:rsidR="0088172A" w:rsidRDefault="0042004B">
      <w:pPr>
        <w:adjustRightInd w:val="0"/>
        <w:snapToGrid w:val="0"/>
        <w:ind w:firstLineChars="250" w:firstLine="525"/>
        <w:rPr>
          <w:rFonts w:ascii="方正仿宋_GBK" w:eastAsia="方正仿宋_GBK" w:hAnsi="宋体" w:cs="Times New Roman"/>
          <w:szCs w:val="21"/>
        </w:rPr>
      </w:pPr>
      <w:r>
        <w:rPr>
          <w:rFonts w:ascii="方正仿宋_GBK" w:eastAsia="方正仿宋_GBK" w:hAnsi="宋体" w:cs="Times New Roman"/>
          <w:szCs w:val="21"/>
        </w:rPr>
        <w:t>2.</w:t>
      </w:r>
      <w:r>
        <w:rPr>
          <w:rFonts w:ascii="方正仿宋_GBK" w:eastAsia="方正仿宋_GBK" w:hAnsi="宋体" w:cs="Times New Roman"/>
          <w:szCs w:val="21"/>
        </w:rPr>
        <w:t>企业选择分次办理各环节业务的，按各部门规定执行。</w:t>
      </w:r>
    </w:p>
    <w:p w:rsidR="0088172A" w:rsidRDefault="0042004B">
      <w:pPr>
        <w:spacing w:line="640" w:lineRule="exact"/>
        <w:ind w:left="102"/>
        <w:jc w:val="left"/>
        <w:rPr>
          <w:rFonts w:ascii="方正黑体_GBK" w:eastAsia="方正黑体_GBK" w:hAnsi="Times New Roman" w:cs="Times New Roman"/>
          <w:color w:val="000000"/>
          <w:sz w:val="32"/>
          <w:szCs w:val="32"/>
        </w:rPr>
      </w:pPr>
      <w:r>
        <w:rPr>
          <w:rFonts w:ascii="Times New Roman" w:eastAsia="方正仿宋_GBK" w:hAnsi="Times New Roman" w:cs="Times New Roman"/>
          <w:color w:val="000000"/>
          <w:szCs w:val="21"/>
        </w:rPr>
        <w:br w:type="page"/>
      </w:r>
      <w:r>
        <w:rPr>
          <w:rFonts w:ascii="方正黑体_GBK" w:eastAsia="方正黑体_GBK" w:hAnsi="Times New Roman" w:cs="Times New Roman" w:hint="eastAsia"/>
          <w:color w:val="000000"/>
          <w:sz w:val="32"/>
          <w:szCs w:val="32"/>
        </w:rPr>
        <w:lastRenderedPageBreak/>
        <w:t>附件</w:t>
      </w:r>
      <w:r>
        <w:rPr>
          <w:rFonts w:ascii="方正黑体_GBK" w:eastAsia="方正黑体_GBK" w:hAnsi="Times New Roman" w:cs="Times New Roman" w:hint="eastAsia"/>
          <w:color w:val="000000"/>
          <w:sz w:val="32"/>
          <w:szCs w:val="32"/>
        </w:rPr>
        <w:t>3</w:t>
      </w:r>
    </w:p>
    <w:p w:rsidR="0088172A" w:rsidRDefault="0088172A">
      <w:pPr>
        <w:spacing w:line="640" w:lineRule="exact"/>
        <w:ind w:left="102"/>
        <w:jc w:val="left"/>
        <w:rPr>
          <w:rFonts w:ascii="方正黑体_GBK" w:eastAsia="方正黑体_GBK" w:hAnsi="Times New Roman" w:cs="Times New Roman"/>
          <w:color w:val="000000"/>
          <w:sz w:val="32"/>
          <w:szCs w:val="32"/>
        </w:rPr>
      </w:pPr>
    </w:p>
    <w:p w:rsidR="0088172A" w:rsidRDefault="0042004B">
      <w:pPr>
        <w:spacing w:line="640" w:lineRule="exact"/>
        <w:jc w:val="center"/>
        <w:outlineLvl w:val="0"/>
        <w:rPr>
          <w:rFonts w:ascii="方正小标宋_GBK" w:eastAsia="方正小标宋_GBK" w:hAnsi="Times New Roman" w:cs="Times New Roman"/>
          <w:bCs/>
          <w:color w:val="000000"/>
          <w:sz w:val="44"/>
          <w:szCs w:val="44"/>
          <w:lang w:val="zh-CN" w:bidi="zh-CN"/>
        </w:rPr>
      </w:pPr>
      <w:r>
        <w:rPr>
          <w:rFonts w:ascii="方正小标宋_GBK" w:eastAsia="方正小标宋_GBK" w:hAnsi="Times New Roman" w:cs="Times New Roman" w:hint="eastAsia"/>
          <w:bCs/>
          <w:color w:val="000000"/>
          <w:sz w:val="44"/>
          <w:szCs w:val="44"/>
          <w:lang w:val="zh-CN" w:bidi="zh-CN"/>
        </w:rPr>
        <w:t>企业登记申请书及企业开办信息采集表</w:t>
      </w:r>
    </w:p>
    <w:p w:rsidR="0088172A" w:rsidRDefault="0042004B">
      <w:pPr>
        <w:spacing w:line="640" w:lineRule="exact"/>
        <w:jc w:val="center"/>
        <w:outlineLvl w:val="0"/>
        <w:rPr>
          <w:rFonts w:ascii="方正小标宋_GBK" w:eastAsia="方正小标宋_GBK" w:hAnsi="Times New Roman" w:cs="Times New Roman"/>
          <w:bCs/>
          <w:color w:val="000000"/>
          <w:sz w:val="44"/>
          <w:szCs w:val="44"/>
          <w:lang w:val="zh-CN" w:bidi="zh-CN"/>
        </w:rPr>
      </w:pPr>
      <w:r>
        <w:rPr>
          <w:rFonts w:ascii="方正小标宋_GBK" w:eastAsia="方正小标宋_GBK" w:hAnsi="Times New Roman" w:cs="Times New Roman" w:hint="eastAsia"/>
          <w:bCs/>
          <w:color w:val="000000"/>
          <w:sz w:val="44"/>
          <w:szCs w:val="44"/>
          <w:lang w:val="zh-CN" w:bidi="zh-CN"/>
        </w:rPr>
        <w:t>公司登记（备案）申请书</w:t>
      </w:r>
    </w:p>
    <w:tbl>
      <w:tblPr>
        <w:tblpPr w:leftFromText="180" w:rightFromText="180" w:vertAnchor="text" w:horzAnchor="page" w:tblpX="1480" w:tblpY="244"/>
        <w:tblOverlap w:val="neve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028"/>
        <w:gridCol w:w="1721"/>
        <w:gridCol w:w="1350"/>
        <w:gridCol w:w="4289"/>
      </w:tblGrid>
      <w:tr w:rsidR="0088172A">
        <w:trPr>
          <w:trHeight w:val="437"/>
        </w:trPr>
        <w:tc>
          <w:tcPr>
            <w:tcW w:w="9388" w:type="dxa"/>
            <w:gridSpan w:val="4"/>
            <w:tcBorders>
              <w:top w:val="single" w:sz="12" w:space="0" w:color="auto"/>
              <w:left w:val="single" w:sz="12" w:space="0" w:color="auto"/>
              <w:bottom w:val="single" w:sz="12" w:space="0" w:color="auto"/>
              <w:right w:val="single" w:sz="12"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Times New Roman"/>
                <w:b/>
                <w:bCs/>
                <w:szCs w:val="21"/>
                <w:lang w:val="zh-CN"/>
              </w:rPr>
            </w:pPr>
            <w:r>
              <w:rPr>
                <w:rFonts w:ascii="方正仿宋_GBK" w:eastAsia="方正仿宋_GBK" w:hAnsi="宋体" w:cs="Times New Roman"/>
                <w:b/>
                <w:bCs/>
                <w:szCs w:val="21"/>
                <w:lang w:val="zh-CN"/>
              </w:rPr>
              <w:t>□</w:t>
            </w:r>
            <w:r>
              <w:rPr>
                <w:rFonts w:ascii="方正仿宋_GBK" w:eastAsia="方正仿宋_GBK" w:hAnsi="宋体" w:cs="Times New Roman"/>
                <w:b/>
                <w:bCs/>
                <w:szCs w:val="21"/>
                <w:lang w:val="zh-CN"/>
              </w:rPr>
              <w:t>基本信息（必填项）</w:t>
            </w:r>
          </w:p>
        </w:tc>
      </w:tr>
      <w:tr w:rsidR="0088172A">
        <w:trPr>
          <w:trHeight w:val="638"/>
        </w:trPr>
        <w:tc>
          <w:tcPr>
            <w:tcW w:w="2028" w:type="dxa"/>
            <w:tcBorders>
              <w:top w:val="single" w:sz="12" w:space="0" w:color="auto"/>
              <w:left w:val="single" w:sz="12" w:space="0" w:color="auto"/>
              <w:bottom w:val="single" w:sz="4"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名　　称</w:t>
            </w:r>
          </w:p>
        </w:tc>
        <w:tc>
          <w:tcPr>
            <w:tcW w:w="7360" w:type="dxa"/>
            <w:gridSpan w:val="3"/>
            <w:tcBorders>
              <w:top w:val="single" w:sz="12" w:space="0" w:color="auto"/>
              <w:left w:val="single" w:sz="6" w:space="0" w:color="auto"/>
              <w:bottom w:val="single" w:sz="2" w:space="0" w:color="auto"/>
              <w:right w:val="single" w:sz="12" w:space="0" w:color="auto"/>
            </w:tcBorders>
            <w:vAlign w:val="center"/>
          </w:tcPr>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 xml:space="preserve">                                                                          </w:t>
            </w:r>
          </w:p>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集团母公司需填写：集团名称：</w:t>
            </w:r>
            <w:r>
              <w:rPr>
                <w:rFonts w:ascii="方正仿宋_GBK" w:eastAsia="方正仿宋_GBK" w:hAnsi="宋体" w:cs="宋体"/>
                <w:bCs/>
                <w:szCs w:val="21"/>
              </w:rPr>
              <w:t xml:space="preserve">            </w:t>
            </w:r>
            <w:r>
              <w:rPr>
                <w:rFonts w:ascii="方正仿宋_GBK" w:eastAsia="方正仿宋_GBK" w:hAnsi="宋体" w:cs="宋体"/>
                <w:bCs/>
                <w:szCs w:val="21"/>
              </w:rPr>
              <w:t>集团简称：</w:t>
            </w:r>
            <w:r>
              <w:rPr>
                <w:rFonts w:ascii="方正仿宋_GBK" w:eastAsia="方正仿宋_GBK" w:hAnsi="宋体" w:cs="宋体"/>
                <w:bCs/>
                <w:szCs w:val="21"/>
              </w:rPr>
              <w:t xml:space="preserve">               )</w:t>
            </w:r>
          </w:p>
        </w:tc>
      </w:tr>
      <w:tr w:rsidR="0088172A">
        <w:trPr>
          <w:trHeight w:val="670"/>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统一社会信用代码（设立登记不填写）</w:t>
            </w:r>
          </w:p>
        </w:tc>
        <w:tc>
          <w:tcPr>
            <w:tcW w:w="7360" w:type="dxa"/>
            <w:gridSpan w:val="3"/>
            <w:tcBorders>
              <w:top w:val="single" w:sz="6" w:space="0" w:color="auto"/>
              <w:left w:val="single" w:sz="6" w:space="0" w:color="auto"/>
              <w:bottom w:val="single" w:sz="6" w:space="0" w:color="auto"/>
              <w:right w:val="single" w:sz="12" w:space="0" w:color="auto"/>
            </w:tcBorders>
            <w:vAlign w:val="center"/>
          </w:tcPr>
          <w:p w:rsidR="0088172A" w:rsidRDefault="0088172A">
            <w:pPr>
              <w:autoSpaceDE w:val="0"/>
              <w:autoSpaceDN w:val="0"/>
              <w:adjustRightInd w:val="0"/>
              <w:snapToGrid w:val="0"/>
              <w:spacing w:line="240" w:lineRule="exact"/>
              <w:rPr>
                <w:rFonts w:ascii="方正仿宋_GBK" w:eastAsia="方正仿宋_GBK" w:hAnsi="宋体" w:cs="宋体"/>
                <w:bCs/>
                <w:szCs w:val="21"/>
              </w:rPr>
            </w:pPr>
          </w:p>
        </w:tc>
      </w:tr>
      <w:tr w:rsidR="0088172A">
        <w:trPr>
          <w:trHeight w:val="1343"/>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 xml:space="preserve">住　</w:t>
            </w:r>
            <w:r>
              <w:rPr>
                <w:rFonts w:ascii="方正仿宋_GBK" w:eastAsia="方正仿宋_GBK" w:hAnsi="宋体" w:cs="宋体"/>
                <w:bCs/>
                <w:szCs w:val="21"/>
              </w:rPr>
              <w:t xml:space="preserve">  </w:t>
            </w:r>
            <w:r>
              <w:rPr>
                <w:rFonts w:ascii="方正仿宋_GBK" w:eastAsia="方正仿宋_GBK" w:hAnsi="宋体" w:cs="宋体"/>
                <w:bCs/>
                <w:szCs w:val="21"/>
              </w:rPr>
              <w:t>所</w:t>
            </w:r>
          </w:p>
        </w:tc>
        <w:tc>
          <w:tcPr>
            <w:tcW w:w="7360" w:type="dxa"/>
            <w:gridSpan w:val="3"/>
            <w:tcBorders>
              <w:top w:val="single" w:sz="6" w:space="0" w:color="auto"/>
              <w:left w:val="single" w:sz="6" w:space="0" w:color="auto"/>
              <w:bottom w:val="single" w:sz="6" w:space="0" w:color="auto"/>
              <w:right w:val="single" w:sz="12" w:space="0" w:color="auto"/>
            </w:tcBorders>
            <w:vAlign w:val="center"/>
          </w:tcPr>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 xml:space="preserve">       </w:t>
            </w:r>
            <w:r>
              <w:rPr>
                <w:rFonts w:ascii="方正仿宋_GBK" w:eastAsia="方正仿宋_GBK" w:hAnsi="宋体" w:cs="宋体"/>
                <w:bCs/>
                <w:szCs w:val="21"/>
              </w:rPr>
              <w:t>省（市</w:t>
            </w:r>
            <w:r>
              <w:rPr>
                <w:rFonts w:ascii="方正仿宋_GBK" w:eastAsia="方正仿宋_GBK" w:hAnsi="宋体" w:cs="宋体"/>
                <w:bCs/>
                <w:szCs w:val="21"/>
              </w:rPr>
              <w:t>/</w:t>
            </w:r>
            <w:r>
              <w:rPr>
                <w:rFonts w:ascii="方正仿宋_GBK" w:eastAsia="方正仿宋_GBK" w:hAnsi="宋体" w:cs="宋体"/>
                <w:bCs/>
                <w:szCs w:val="21"/>
              </w:rPr>
              <w:t>自治区）</w:t>
            </w:r>
            <w:r>
              <w:rPr>
                <w:rFonts w:ascii="方正仿宋_GBK" w:eastAsia="方正仿宋_GBK" w:hAnsi="宋体" w:cs="宋体"/>
                <w:bCs/>
                <w:szCs w:val="21"/>
              </w:rPr>
              <w:t xml:space="preserve">       </w:t>
            </w:r>
            <w:r>
              <w:rPr>
                <w:rFonts w:ascii="方正仿宋_GBK" w:eastAsia="方正仿宋_GBK" w:hAnsi="宋体" w:cs="宋体"/>
                <w:bCs/>
                <w:szCs w:val="21"/>
              </w:rPr>
              <w:t>市（地区</w:t>
            </w:r>
            <w:r>
              <w:rPr>
                <w:rFonts w:ascii="方正仿宋_GBK" w:eastAsia="方正仿宋_GBK" w:hAnsi="宋体" w:cs="宋体"/>
                <w:bCs/>
                <w:szCs w:val="21"/>
              </w:rPr>
              <w:t>/</w:t>
            </w:r>
            <w:r>
              <w:rPr>
                <w:rFonts w:ascii="方正仿宋_GBK" w:eastAsia="方正仿宋_GBK" w:hAnsi="宋体" w:cs="宋体"/>
                <w:bCs/>
                <w:szCs w:val="21"/>
              </w:rPr>
              <w:t>盟</w:t>
            </w:r>
            <w:r>
              <w:rPr>
                <w:rFonts w:ascii="方正仿宋_GBK" w:eastAsia="方正仿宋_GBK" w:hAnsi="宋体" w:cs="宋体"/>
                <w:bCs/>
                <w:szCs w:val="21"/>
              </w:rPr>
              <w:t>/</w:t>
            </w:r>
            <w:r>
              <w:rPr>
                <w:rFonts w:ascii="方正仿宋_GBK" w:eastAsia="方正仿宋_GBK" w:hAnsi="宋体" w:cs="宋体"/>
                <w:bCs/>
                <w:szCs w:val="21"/>
              </w:rPr>
              <w:t>自治州）</w:t>
            </w:r>
            <w:r>
              <w:rPr>
                <w:rFonts w:ascii="方正仿宋_GBK" w:eastAsia="方正仿宋_GBK" w:hAnsi="宋体" w:cs="宋体"/>
                <w:bCs/>
                <w:szCs w:val="21"/>
              </w:rPr>
              <w:t xml:space="preserve">       </w:t>
            </w:r>
            <w:r>
              <w:rPr>
                <w:rFonts w:ascii="方正仿宋_GBK" w:eastAsia="方正仿宋_GBK" w:hAnsi="宋体" w:cs="宋体"/>
                <w:bCs/>
                <w:szCs w:val="21"/>
              </w:rPr>
              <w:t>县（自治县</w:t>
            </w:r>
            <w:r>
              <w:rPr>
                <w:rFonts w:ascii="方正仿宋_GBK" w:eastAsia="方正仿宋_GBK" w:hAnsi="宋体" w:cs="宋体"/>
                <w:bCs/>
                <w:szCs w:val="21"/>
              </w:rPr>
              <w:t>/</w:t>
            </w:r>
            <w:r>
              <w:rPr>
                <w:rFonts w:ascii="方正仿宋_GBK" w:eastAsia="方正仿宋_GBK" w:hAnsi="宋体" w:cs="宋体"/>
                <w:bCs/>
                <w:szCs w:val="21"/>
              </w:rPr>
              <w:t>旗</w:t>
            </w:r>
            <w:r>
              <w:rPr>
                <w:rFonts w:ascii="方正仿宋_GBK" w:eastAsia="方正仿宋_GBK" w:hAnsi="宋体" w:cs="宋体"/>
                <w:bCs/>
                <w:szCs w:val="21"/>
              </w:rPr>
              <w:t>/</w:t>
            </w:r>
            <w:r>
              <w:rPr>
                <w:rFonts w:ascii="方正仿宋_GBK" w:eastAsia="方正仿宋_GBK" w:hAnsi="宋体" w:cs="宋体"/>
                <w:bCs/>
                <w:szCs w:val="21"/>
              </w:rPr>
              <w:t>自治旗</w:t>
            </w:r>
            <w:r>
              <w:rPr>
                <w:rFonts w:ascii="方正仿宋_GBK" w:eastAsia="方正仿宋_GBK" w:hAnsi="宋体" w:cs="宋体"/>
                <w:bCs/>
                <w:szCs w:val="21"/>
              </w:rPr>
              <w:t>/</w:t>
            </w:r>
            <w:hyperlink r:id="rId10" w:history="1">
              <w:r>
                <w:rPr>
                  <w:rFonts w:ascii="方正仿宋_GBK" w:eastAsia="方正仿宋_GBK" w:hAnsi="宋体" w:cs="宋体"/>
                  <w:bCs/>
                  <w:szCs w:val="21"/>
                </w:rPr>
                <w:t>市</w:t>
              </w:r>
            </w:hyperlink>
            <w:r>
              <w:rPr>
                <w:rFonts w:ascii="方正仿宋_GBK" w:eastAsia="方正仿宋_GBK" w:hAnsi="宋体" w:cs="宋体"/>
                <w:bCs/>
                <w:szCs w:val="21"/>
              </w:rPr>
              <w:t>/</w:t>
            </w:r>
            <w:hyperlink r:id="rId11" w:history="1">
              <w:r>
                <w:rPr>
                  <w:rFonts w:ascii="方正仿宋_GBK" w:eastAsia="方正仿宋_GBK" w:hAnsi="宋体" w:cs="宋体"/>
                  <w:bCs/>
                  <w:szCs w:val="21"/>
                </w:rPr>
                <w:t>区</w:t>
              </w:r>
            </w:hyperlink>
            <w:r>
              <w:rPr>
                <w:rFonts w:ascii="方正仿宋_GBK" w:eastAsia="方正仿宋_GBK" w:hAnsi="宋体" w:cs="宋体"/>
                <w:bCs/>
                <w:szCs w:val="21"/>
              </w:rPr>
              <w:t>）</w:t>
            </w:r>
            <w:r>
              <w:rPr>
                <w:rFonts w:ascii="方正仿宋_GBK" w:eastAsia="方正仿宋_GBK" w:hAnsi="宋体" w:cs="宋体"/>
                <w:bCs/>
                <w:szCs w:val="21"/>
              </w:rPr>
              <w:t xml:space="preserve">          </w:t>
            </w:r>
            <w:r>
              <w:rPr>
                <w:rFonts w:ascii="方正仿宋_GBK" w:eastAsia="方正仿宋_GBK" w:hAnsi="宋体" w:cs="宋体"/>
                <w:bCs/>
                <w:szCs w:val="21"/>
              </w:rPr>
              <w:t>乡（民族乡</w:t>
            </w:r>
            <w:r>
              <w:rPr>
                <w:rFonts w:ascii="方正仿宋_GBK" w:eastAsia="方正仿宋_GBK" w:hAnsi="宋体" w:cs="宋体"/>
                <w:bCs/>
                <w:szCs w:val="21"/>
              </w:rPr>
              <w:t>/</w:t>
            </w:r>
            <w:r>
              <w:rPr>
                <w:rFonts w:ascii="方正仿宋_GBK" w:eastAsia="方正仿宋_GBK" w:hAnsi="宋体" w:cs="宋体"/>
                <w:bCs/>
                <w:szCs w:val="21"/>
              </w:rPr>
              <w:t>镇</w:t>
            </w:r>
            <w:r>
              <w:rPr>
                <w:rFonts w:ascii="方正仿宋_GBK" w:eastAsia="方正仿宋_GBK" w:hAnsi="宋体" w:cs="宋体"/>
                <w:bCs/>
                <w:szCs w:val="21"/>
              </w:rPr>
              <w:t>/</w:t>
            </w:r>
            <w:r>
              <w:rPr>
                <w:rFonts w:ascii="方正仿宋_GBK" w:eastAsia="方正仿宋_GBK" w:hAnsi="宋体" w:cs="宋体"/>
                <w:bCs/>
                <w:szCs w:val="21"/>
              </w:rPr>
              <w:t>街道）</w:t>
            </w:r>
            <w:r>
              <w:rPr>
                <w:rFonts w:ascii="方正仿宋_GBK" w:eastAsia="方正仿宋_GBK" w:hAnsi="宋体" w:cs="宋体"/>
                <w:bCs/>
                <w:szCs w:val="21"/>
              </w:rPr>
              <w:t xml:space="preserve">           </w:t>
            </w:r>
            <w:r>
              <w:rPr>
                <w:rFonts w:ascii="方正仿宋_GBK" w:eastAsia="方正仿宋_GBK" w:hAnsi="宋体" w:cs="宋体"/>
                <w:bCs/>
                <w:szCs w:val="21"/>
              </w:rPr>
              <w:t>村（路</w:t>
            </w:r>
            <w:r>
              <w:rPr>
                <w:rFonts w:ascii="方正仿宋_GBK" w:eastAsia="方正仿宋_GBK" w:hAnsi="宋体" w:cs="宋体"/>
                <w:bCs/>
                <w:szCs w:val="21"/>
              </w:rPr>
              <w:t>/</w:t>
            </w:r>
            <w:r>
              <w:rPr>
                <w:rFonts w:ascii="方正仿宋_GBK" w:eastAsia="方正仿宋_GBK" w:hAnsi="宋体" w:cs="宋体"/>
                <w:bCs/>
                <w:szCs w:val="21"/>
              </w:rPr>
              <w:t>社区）</w:t>
            </w:r>
            <w:r>
              <w:rPr>
                <w:rFonts w:ascii="方正仿宋_GBK" w:eastAsia="方正仿宋_GBK" w:hAnsi="宋体" w:cs="宋体"/>
                <w:bCs/>
                <w:szCs w:val="21"/>
              </w:rPr>
              <w:t xml:space="preserve">       </w:t>
            </w:r>
            <w:r>
              <w:rPr>
                <w:rFonts w:ascii="方正仿宋_GBK" w:eastAsia="方正仿宋_GBK" w:hAnsi="宋体" w:cs="宋体"/>
                <w:bCs/>
                <w:szCs w:val="21"/>
              </w:rPr>
              <w:t>号</w:t>
            </w:r>
          </w:p>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_______________________________________________________</w:t>
            </w:r>
          </w:p>
        </w:tc>
      </w:tr>
      <w:tr w:rsidR="0088172A">
        <w:trPr>
          <w:trHeight w:val="539"/>
        </w:trPr>
        <w:tc>
          <w:tcPr>
            <w:tcW w:w="2028" w:type="dxa"/>
            <w:tcBorders>
              <w:top w:val="single" w:sz="6" w:space="0" w:color="auto"/>
              <w:left w:val="single" w:sz="12" w:space="0" w:color="auto"/>
              <w:bottom w:val="single" w:sz="12"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联系电话</w:t>
            </w:r>
          </w:p>
        </w:tc>
        <w:tc>
          <w:tcPr>
            <w:tcW w:w="1721" w:type="dxa"/>
            <w:tcBorders>
              <w:top w:val="single" w:sz="6" w:space="0" w:color="auto"/>
              <w:left w:val="single" w:sz="6" w:space="0" w:color="auto"/>
              <w:bottom w:val="single" w:sz="12" w:space="0" w:color="auto"/>
              <w:right w:val="single" w:sz="6" w:space="0" w:color="auto"/>
            </w:tcBorders>
            <w:vAlign w:val="center"/>
          </w:tcPr>
          <w:p w:rsidR="0088172A" w:rsidRDefault="0088172A">
            <w:pPr>
              <w:autoSpaceDE w:val="0"/>
              <w:autoSpaceDN w:val="0"/>
              <w:adjustRightInd w:val="0"/>
              <w:snapToGrid w:val="0"/>
              <w:spacing w:line="240" w:lineRule="exact"/>
              <w:rPr>
                <w:rFonts w:ascii="方正仿宋_GBK" w:eastAsia="方正仿宋_GBK" w:hAnsi="宋体" w:cs="宋体"/>
                <w:bCs/>
                <w:szCs w:val="21"/>
              </w:rPr>
            </w:pPr>
          </w:p>
        </w:tc>
        <w:tc>
          <w:tcPr>
            <w:tcW w:w="1350" w:type="dxa"/>
            <w:tcBorders>
              <w:top w:val="single" w:sz="6" w:space="0" w:color="auto"/>
              <w:left w:val="single" w:sz="6" w:space="0" w:color="auto"/>
              <w:bottom w:val="single" w:sz="12"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邮政编码</w:t>
            </w:r>
          </w:p>
        </w:tc>
        <w:tc>
          <w:tcPr>
            <w:tcW w:w="4289" w:type="dxa"/>
            <w:tcBorders>
              <w:top w:val="single" w:sz="6" w:space="0" w:color="auto"/>
              <w:left w:val="single" w:sz="6" w:space="0" w:color="auto"/>
              <w:bottom w:val="single" w:sz="12" w:space="0" w:color="auto"/>
              <w:right w:val="single" w:sz="12" w:space="0" w:color="auto"/>
            </w:tcBorders>
            <w:vAlign w:val="center"/>
          </w:tcPr>
          <w:p w:rsidR="0088172A" w:rsidRDefault="0088172A">
            <w:pPr>
              <w:autoSpaceDE w:val="0"/>
              <w:autoSpaceDN w:val="0"/>
              <w:adjustRightInd w:val="0"/>
              <w:snapToGrid w:val="0"/>
              <w:spacing w:line="240" w:lineRule="exact"/>
              <w:rPr>
                <w:rFonts w:ascii="方正仿宋_GBK" w:eastAsia="方正仿宋_GBK" w:hAnsi="宋体" w:cs="宋体"/>
                <w:bCs/>
                <w:szCs w:val="21"/>
              </w:rPr>
            </w:pPr>
          </w:p>
        </w:tc>
      </w:tr>
      <w:tr w:rsidR="0088172A">
        <w:trPr>
          <w:trHeight w:val="380"/>
        </w:trPr>
        <w:tc>
          <w:tcPr>
            <w:tcW w:w="9388" w:type="dxa"/>
            <w:gridSpan w:val="4"/>
            <w:tcBorders>
              <w:top w:val="single" w:sz="12" w:space="0" w:color="auto"/>
              <w:left w:val="single" w:sz="12" w:space="0" w:color="auto"/>
              <w:bottom w:val="single" w:sz="12" w:space="0" w:color="auto"/>
              <w:right w:val="single" w:sz="12" w:space="0" w:color="auto"/>
            </w:tcBorders>
            <w:vAlign w:val="center"/>
          </w:tcPr>
          <w:p w:rsidR="0088172A" w:rsidRDefault="0042004B">
            <w:pPr>
              <w:autoSpaceDE w:val="0"/>
              <w:autoSpaceDN w:val="0"/>
              <w:adjustRightInd w:val="0"/>
              <w:snapToGrid w:val="0"/>
              <w:spacing w:line="240" w:lineRule="exact"/>
              <w:jc w:val="center"/>
              <w:rPr>
                <w:rFonts w:ascii="Times New Roman" w:eastAsia="方正仿宋简体" w:hAnsi="Times New Roman" w:cs="Times New Roman"/>
                <w:b/>
                <w:color w:val="000000"/>
                <w:szCs w:val="21"/>
              </w:rPr>
            </w:pPr>
            <w:r>
              <w:rPr>
                <w:rFonts w:ascii="方正仿宋_GBK" w:eastAsia="方正仿宋_GBK" w:hAnsi="宋体" w:cs="Times New Roman"/>
                <w:b/>
                <w:bCs/>
                <w:szCs w:val="21"/>
                <w:lang w:val="zh-CN"/>
              </w:rPr>
              <w:t>□</w:t>
            </w:r>
            <w:r>
              <w:rPr>
                <w:rFonts w:ascii="方正仿宋_GBK" w:eastAsia="方正仿宋_GBK" w:hAnsi="宋体" w:cs="Times New Roman"/>
                <w:b/>
                <w:bCs/>
                <w:szCs w:val="21"/>
                <w:lang w:val="zh-CN"/>
              </w:rPr>
              <w:t>设立（仅限设立登记填写）</w:t>
            </w:r>
          </w:p>
        </w:tc>
      </w:tr>
      <w:tr w:rsidR="0088172A">
        <w:trPr>
          <w:trHeight w:val="627"/>
        </w:trPr>
        <w:tc>
          <w:tcPr>
            <w:tcW w:w="2028" w:type="dxa"/>
            <w:tcBorders>
              <w:top w:val="single" w:sz="12"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 xml:space="preserve"> </w:t>
            </w:r>
            <w:r>
              <w:rPr>
                <w:rFonts w:ascii="方正仿宋_GBK" w:eastAsia="方正仿宋_GBK" w:hAnsi="宋体" w:cs="宋体"/>
                <w:bCs/>
                <w:szCs w:val="21"/>
              </w:rPr>
              <w:t>法定代表人</w:t>
            </w:r>
          </w:p>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姓</w:t>
            </w:r>
            <w:r>
              <w:rPr>
                <w:rFonts w:ascii="方正仿宋_GBK" w:eastAsia="方正仿宋_GBK" w:hAnsi="宋体" w:cs="宋体"/>
                <w:bCs/>
                <w:szCs w:val="21"/>
              </w:rPr>
              <w:t xml:space="preserve">   </w:t>
            </w:r>
            <w:r>
              <w:rPr>
                <w:rFonts w:ascii="方正仿宋_GBK" w:eastAsia="方正仿宋_GBK" w:hAnsi="宋体" w:cs="宋体"/>
                <w:bCs/>
                <w:szCs w:val="21"/>
              </w:rPr>
              <w:t xml:space="preserve">　</w:t>
            </w:r>
            <w:r>
              <w:rPr>
                <w:rFonts w:ascii="方正仿宋_GBK" w:eastAsia="方正仿宋_GBK" w:hAnsi="宋体" w:cs="宋体"/>
                <w:bCs/>
                <w:szCs w:val="21"/>
              </w:rPr>
              <w:t xml:space="preserve"> </w:t>
            </w:r>
            <w:r>
              <w:rPr>
                <w:rFonts w:ascii="方正仿宋_GBK" w:eastAsia="方正仿宋_GBK" w:hAnsi="宋体" w:cs="宋体"/>
                <w:bCs/>
                <w:szCs w:val="21"/>
              </w:rPr>
              <w:t>名</w:t>
            </w:r>
          </w:p>
        </w:tc>
        <w:tc>
          <w:tcPr>
            <w:tcW w:w="1721" w:type="dxa"/>
            <w:tcBorders>
              <w:top w:val="single" w:sz="12" w:space="0" w:color="auto"/>
              <w:left w:val="single" w:sz="6" w:space="0" w:color="auto"/>
              <w:bottom w:val="single" w:sz="6" w:space="0" w:color="auto"/>
              <w:right w:val="single" w:sz="4" w:space="0" w:color="auto"/>
            </w:tcBorders>
            <w:vAlign w:val="center"/>
          </w:tcPr>
          <w:p w:rsidR="0088172A" w:rsidRDefault="0088172A">
            <w:pPr>
              <w:autoSpaceDE w:val="0"/>
              <w:autoSpaceDN w:val="0"/>
              <w:adjustRightInd w:val="0"/>
              <w:snapToGrid w:val="0"/>
              <w:spacing w:line="240" w:lineRule="exact"/>
              <w:ind w:firstLineChars="50" w:firstLine="105"/>
              <w:rPr>
                <w:rFonts w:ascii="方正仿宋_GBK" w:eastAsia="方正仿宋_GBK" w:hAnsi="宋体" w:cs="宋体"/>
                <w:bCs/>
                <w:szCs w:val="21"/>
              </w:rPr>
            </w:pPr>
          </w:p>
        </w:tc>
        <w:tc>
          <w:tcPr>
            <w:tcW w:w="1350" w:type="dxa"/>
            <w:tcBorders>
              <w:top w:val="single" w:sz="12" w:space="0" w:color="auto"/>
              <w:left w:val="single" w:sz="4"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公司类型</w:t>
            </w:r>
          </w:p>
        </w:tc>
        <w:tc>
          <w:tcPr>
            <w:tcW w:w="4289" w:type="dxa"/>
            <w:tcBorders>
              <w:top w:val="single" w:sz="12" w:space="0" w:color="auto"/>
              <w:left w:val="single" w:sz="6" w:space="0" w:color="auto"/>
              <w:bottom w:val="single" w:sz="6" w:space="0" w:color="auto"/>
              <w:right w:val="single" w:sz="12" w:space="0" w:color="auto"/>
            </w:tcBorders>
            <w:vAlign w:val="center"/>
          </w:tcPr>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有限责任公司</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股份有限公司</w:t>
            </w:r>
            <w:r>
              <w:rPr>
                <w:rFonts w:ascii="方正仿宋_GBK" w:eastAsia="方正仿宋_GBK" w:hAnsi="宋体" w:cs="宋体"/>
                <w:bCs/>
                <w:szCs w:val="21"/>
              </w:rPr>
              <w:t xml:space="preserve"> </w:t>
            </w:r>
          </w:p>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外资有限责任公司</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外资股份有限公司</w:t>
            </w:r>
          </w:p>
        </w:tc>
      </w:tr>
      <w:tr w:rsidR="0088172A">
        <w:trPr>
          <w:trHeight w:val="664"/>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注册资本</w:t>
            </w:r>
          </w:p>
        </w:tc>
        <w:tc>
          <w:tcPr>
            <w:tcW w:w="7360" w:type="dxa"/>
            <w:gridSpan w:val="3"/>
            <w:tcBorders>
              <w:top w:val="single" w:sz="6" w:space="0" w:color="auto"/>
              <w:left w:val="single" w:sz="6" w:space="0" w:color="auto"/>
              <w:bottom w:val="single" w:sz="6" w:space="0" w:color="auto"/>
              <w:right w:val="single" w:sz="12" w:space="0" w:color="auto"/>
            </w:tcBorders>
            <w:vAlign w:val="center"/>
          </w:tcPr>
          <w:p w:rsidR="0088172A" w:rsidRDefault="0088172A">
            <w:pPr>
              <w:autoSpaceDE w:val="0"/>
              <w:autoSpaceDN w:val="0"/>
              <w:adjustRightInd w:val="0"/>
              <w:snapToGrid w:val="0"/>
              <w:spacing w:line="240" w:lineRule="exact"/>
              <w:jc w:val="left"/>
              <w:rPr>
                <w:rFonts w:ascii="方正仿宋_GBK" w:eastAsia="方正仿宋_GBK" w:hAnsi="宋体" w:cs="宋体"/>
                <w:bCs/>
                <w:szCs w:val="21"/>
              </w:rPr>
            </w:pPr>
          </w:p>
          <w:p w:rsidR="0088172A" w:rsidRDefault="0042004B">
            <w:pPr>
              <w:autoSpaceDE w:val="0"/>
              <w:autoSpaceDN w:val="0"/>
              <w:adjustRightInd w:val="0"/>
              <w:snapToGrid w:val="0"/>
              <w:spacing w:line="240" w:lineRule="exact"/>
              <w:ind w:firstLineChars="200" w:firstLine="420"/>
              <w:jc w:val="left"/>
              <w:rPr>
                <w:rFonts w:ascii="方正仿宋_GBK" w:eastAsia="方正仿宋_GBK" w:hAnsi="宋体" w:cs="宋体"/>
                <w:bCs/>
                <w:szCs w:val="21"/>
              </w:rPr>
            </w:pPr>
            <w:r>
              <w:rPr>
                <w:rFonts w:ascii="方正仿宋_GBK" w:eastAsia="方正仿宋_GBK" w:hAnsi="宋体" w:cs="宋体"/>
                <w:bCs/>
                <w:szCs w:val="21"/>
              </w:rPr>
              <w:t xml:space="preserve">             </w:t>
            </w:r>
            <w:r>
              <w:rPr>
                <w:rFonts w:ascii="方正仿宋_GBK" w:eastAsia="方正仿宋_GBK" w:hAnsi="宋体" w:cs="宋体"/>
                <w:bCs/>
                <w:szCs w:val="21"/>
              </w:rPr>
              <w:t>万元</w:t>
            </w:r>
            <w:r>
              <w:rPr>
                <w:rFonts w:ascii="方正仿宋_GBK" w:eastAsia="方正仿宋_GBK" w:hAnsi="宋体" w:cs="宋体"/>
                <w:bCs/>
                <w:szCs w:val="21"/>
              </w:rPr>
              <w:t xml:space="preserve">       </w:t>
            </w:r>
            <w:r>
              <w:rPr>
                <w:rFonts w:ascii="方正仿宋_GBK" w:eastAsia="方正仿宋_GBK" w:hAnsi="宋体" w:cs="宋体"/>
                <w:bCs/>
                <w:szCs w:val="21"/>
              </w:rPr>
              <w:t>（币种：</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人民币</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其他</w:t>
            </w:r>
            <w:r>
              <w:rPr>
                <w:rFonts w:ascii="方正仿宋_GBK" w:eastAsia="方正仿宋_GBK" w:hAnsi="宋体" w:cs="宋体"/>
                <w:bCs/>
                <w:szCs w:val="21"/>
              </w:rPr>
              <w:t xml:space="preserve">          </w:t>
            </w:r>
            <w:r>
              <w:rPr>
                <w:rFonts w:ascii="方正仿宋_GBK" w:eastAsia="方正仿宋_GBK" w:hAnsi="宋体" w:cs="宋体"/>
                <w:bCs/>
                <w:szCs w:val="21"/>
              </w:rPr>
              <w:t>）</w:t>
            </w:r>
          </w:p>
        </w:tc>
      </w:tr>
      <w:tr w:rsidR="0088172A">
        <w:trPr>
          <w:trHeight w:val="684"/>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投资总额</w:t>
            </w:r>
          </w:p>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（外资公司填写）</w:t>
            </w:r>
          </w:p>
        </w:tc>
        <w:tc>
          <w:tcPr>
            <w:tcW w:w="7360" w:type="dxa"/>
            <w:gridSpan w:val="3"/>
            <w:tcBorders>
              <w:top w:val="single" w:sz="6" w:space="0" w:color="auto"/>
              <w:left w:val="single" w:sz="6" w:space="0" w:color="auto"/>
              <w:bottom w:val="single" w:sz="6" w:space="0" w:color="auto"/>
              <w:right w:val="single" w:sz="12" w:space="0" w:color="auto"/>
            </w:tcBorders>
            <w:vAlign w:val="center"/>
          </w:tcPr>
          <w:p w:rsidR="0088172A" w:rsidRDefault="0088172A">
            <w:pPr>
              <w:autoSpaceDE w:val="0"/>
              <w:autoSpaceDN w:val="0"/>
              <w:adjustRightInd w:val="0"/>
              <w:snapToGrid w:val="0"/>
              <w:spacing w:line="240" w:lineRule="exact"/>
              <w:jc w:val="left"/>
              <w:rPr>
                <w:rFonts w:ascii="方正仿宋_GBK" w:eastAsia="方正仿宋_GBK" w:hAnsi="宋体" w:cs="宋体"/>
                <w:bCs/>
                <w:szCs w:val="21"/>
              </w:rPr>
            </w:pPr>
          </w:p>
          <w:p w:rsidR="0088172A" w:rsidRDefault="0042004B">
            <w:pPr>
              <w:autoSpaceDE w:val="0"/>
              <w:autoSpaceDN w:val="0"/>
              <w:adjustRightInd w:val="0"/>
              <w:snapToGrid w:val="0"/>
              <w:spacing w:line="240" w:lineRule="exact"/>
              <w:ind w:firstLineChars="200" w:firstLine="420"/>
              <w:jc w:val="left"/>
              <w:rPr>
                <w:rFonts w:ascii="方正仿宋_GBK" w:eastAsia="方正仿宋_GBK" w:hAnsi="宋体" w:cs="宋体"/>
                <w:bCs/>
                <w:szCs w:val="21"/>
              </w:rPr>
            </w:pPr>
            <w:r>
              <w:rPr>
                <w:rFonts w:ascii="方正仿宋_GBK" w:eastAsia="方正仿宋_GBK" w:hAnsi="宋体" w:cs="宋体"/>
                <w:bCs/>
                <w:szCs w:val="21"/>
              </w:rPr>
              <w:t xml:space="preserve">              </w:t>
            </w:r>
            <w:r>
              <w:rPr>
                <w:rFonts w:ascii="方正仿宋_GBK" w:eastAsia="方正仿宋_GBK" w:hAnsi="宋体" w:cs="宋体"/>
                <w:bCs/>
                <w:szCs w:val="21"/>
              </w:rPr>
              <w:t>万元（币种：</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 xml:space="preserve">       </w:t>
            </w:r>
            <w:r>
              <w:rPr>
                <w:rFonts w:ascii="方正仿宋_GBK" w:eastAsia="方正仿宋_GBK" w:hAnsi="宋体" w:cs="宋体"/>
                <w:bCs/>
                <w:szCs w:val="21"/>
              </w:rPr>
              <w:t>折美元：</w:t>
            </w:r>
            <w:r>
              <w:rPr>
                <w:rFonts w:ascii="方正仿宋_GBK" w:eastAsia="方正仿宋_GBK" w:hAnsi="宋体" w:cs="宋体"/>
                <w:bCs/>
                <w:szCs w:val="21"/>
              </w:rPr>
              <w:t xml:space="preserve">       </w:t>
            </w:r>
            <w:r>
              <w:rPr>
                <w:rFonts w:ascii="方正仿宋_GBK" w:eastAsia="方正仿宋_GBK" w:hAnsi="宋体" w:cs="宋体"/>
                <w:bCs/>
                <w:szCs w:val="21"/>
              </w:rPr>
              <w:t>万元</w:t>
            </w:r>
          </w:p>
        </w:tc>
      </w:tr>
      <w:tr w:rsidR="0088172A">
        <w:trPr>
          <w:trHeight w:val="710"/>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设立方式</w:t>
            </w:r>
          </w:p>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（股份公司填写）</w:t>
            </w:r>
          </w:p>
        </w:tc>
        <w:tc>
          <w:tcPr>
            <w:tcW w:w="1721" w:type="dxa"/>
            <w:tcBorders>
              <w:top w:val="single" w:sz="6" w:space="0" w:color="auto"/>
              <w:left w:val="single" w:sz="6" w:space="0" w:color="auto"/>
              <w:bottom w:val="single" w:sz="6" w:space="0" w:color="auto"/>
              <w:right w:val="single" w:sz="4"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发起设立</w:t>
            </w:r>
          </w:p>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募集设立</w:t>
            </w:r>
          </w:p>
        </w:tc>
        <w:tc>
          <w:tcPr>
            <w:tcW w:w="1350" w:type="dxa"/>
            <w:tcBorders>
              <w:top w:val="single" w:sz="6" w:space="0" w:color="auto"/>
              <w:left w:val="single" w:sz="4" w:space="0" w:color="auto"/>
              <w:bottom w:val="single" w:sz="6" w:space="0" w:color="auto"/>
              <w:right w:val="single" w:sz="4"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营业期限</w:t>
            </w:r>
            <w:r>
              <w:rPr>
                <w:rFonts w:ascii="方正仿宋_GBK" w:eastAsia="方正仿宋_GBK" w:hAnsi="宋体" w:cs="宋体"/>
                <w:bCs/>
                <w:szCs w:val="21"/>
              </w:rPr>
              <w:t>/</w:t>
            </w:r>
            <w:r>
              <w:rPr>
                <w:rFonts w:ascii="方正仿宋_GBK" w:eastAsia="方正仿宋_GBK" w:hAnsi="宋体" w:cs="宋体"/>
                <w:bCs/>
                <w:szCs w:val="21"/>
              </w:rPr>
              <w:t>经营期限</w:t>
            </w:r>
          </w:p>
        </w:tc>
        <w:tc>
          <w:tcPr>
            <w:tcW w:w="4289" w:type="dxa"/>
            <w:tcBorders>
              <w:top w:val="single" w:sz="6" w:space="0" w:color="auto"/>
              <w:left w:val="single" w:sz="4" w:space="0" w:color="auto"/>
              <w:bottom w:val="single" w:sz="6" w:space="0" w:color="auto"/>
              <w:right w:val="single" w:sz="12" w:space="0" w:color="auto"/>
            </w:tcBorders>
            <w:vAlign w:val="center"/>
          </w:tcPr>
          <w:p w:rsidR="0088172A" w:rsidRDefault="0042004B">
            <w:pPr>
              <w:autoSpaceDE w:val="0"/>
              <w:autoSpaceDN w:val="0"/>
              <w:adjustRightInd w:val="0"/>
              <w:snapToGrid w:val="0"/>
              <w:spacing w:line="240" w:lineRule="exact"/>
              <w:ind w:firstLineChars="100" w:firstLine="210"/>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长期</w:t>
            </w:r>
            <w:r>
              <w:rPr>
                <w:rFonts w:ascii="方正仿宋_GBK" w:eastAsia="方正仿宋_GBK" w:hAnsi="宋体" w:cs="宋体"/>
                <w:bCs/>
                <w:szCs w:val="21"/>
              </w:rPr>
              <w:t xml:space="preserve">         </w:t>
            </w:r>
            <w:r>
              <w:rPr>
                <w:rFonts w:ascii="方正仿宋_GBK" w:eastAsia="方正仿宋_GBK" w:hAnsi="宋体" w:cs="宋体"/>
                <w:bCs/>
                <w:szCs w:val="21"/>
              </w:rPr>
              <w:t>□</w:t>
            </w:r>
            <w:r>
              <w:rPr>
                <w:rFonts w:ascii="方正仿宋_GBK" w:eastAsia="方正仿宋_GBK" w:hAnsi="宋体" w:cs="宋体"/>
                <w:bCs/>
                <w:szCs w:val="21"/>
              </w:rPr>
              <w:t xml:space="preserve">           </w:t>
            </w:r>
            <w:r>
              <w:rPr>
                <w:rFonts w:ascii="方正仿宋_GBK" w:eastAsia="方正仿宋_GBK" w:hAnsi="宋体" w:cs="宋体"/>
                <w:bCs/>
                <w:szCs w:val="21"/>
              </w:rPr>
              <w:t>年</w:t>
            </w:r>
            <w:r>
              <w:rPr>
                <w:rFonts w:ascii="方正仿宋_GBK" w:eastAsia="方正仿宋_GBK" w:hAnsi="宋体" w:cs="宋体"/>
                <w:bCs/>
                <w:szCs w:val="21"/>
              </w:rPr>
              <w:t xml:space="preserve">   </w:t>
            </w:r>
          </w:p>
        </w:tc>
      </w:tr>
      <w:tr w:rsidR="0088172A">
        <w:trPr>
          <w:trHeight w:val="382"/>
        </w:trPr>
        <w:tc>
          <w:tcPr>
            <w:tcW w:w="202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申领执照</w:t>
            </w:r>
          </w:p>
        </w:tc>
        <w:tc>
          <w:tcPr>
            <w:tcW w:w="7360" w:type="dxa"/>
            <w:gridSpan w:val="3"/>
            <w:tcBorders>
              <w:top w:val="single" w:sz="6" w:space="0" w:color="auto"/>
              <w:left w:val="single" w:sz="6" w:space="0" w:color="auto"/>
              <w:bottom w:val="single" w:sz="6" w:space="0" w:color="auto"/>
              <w:right w:val="single" w:sz="12" w:space="0" w:color="auto"/>
            </w:tcBorders>
            <w:vAlign w:val="center"/>
          </w:tcPr>
          <w:p w:rsidR="0088172A" w:rsidRDefault="0042004B">
            <w:pPr>
              <w:autoSpaceDE w:val="0"/>
              <w:autoSpaceDN w:val="0"/>
              <w:adjustRightInd w:val="0"/>
              <w:snapToGrid w:val="0"/>
              <w:spacing w:line="240" w:lineRule="exact"/>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申领纸质执照</w:t>
            </w:r>
            <w:r>
              <w:rPr>
                <w:rFonts w:ascii="方正仿宋_GBK" w:eastAsia="方正仿宋_GBK" w:hAnsi="宋体" w:cs="宋体"/>
                <w:bCs/>
                <w:szCs w:val="21"/>
              </w:rPr>
              <w:t xml:space="preserve">  </w:t>
            </w:r>
            <w:r>
              <w:rPr>
                <w:rFonts w:ascii="方正仿宋_GBK" w:eastAsia="方正仿宋_GBK" w:hAnsi="宋体" w:cs="宋体"/>
                <w:bCs/>
                <w:szCs w:val="21"/>
              </w:rPr>
              <w:t>其中：副本</w:t>
            </w:r>
            <w:r>
              <w:rPr>
                <w:rFonts w:ascii="方正仿宋_GBK" w:eastAsia="方正仿宋_GBK" w:hAnsi="宋体" w:cs="宋体"/>
                <w:bCs/>
                <w:szCs w:val="21"/>
              </w:rPr>
              <w:t xml:space="preserve">     </w:t>
            </w:r>
            <w:r>
              <w:rPr>
                <w:rFonts w:ascii="方正仿宋_GBK" w:eastAsia="方正仿宋_GBK" w:hAnsi="宋体" w:cs="宋体"/>
                <w:bCs/>
                <w:szCs w:val="21"/>
              </w:rPr>
              <w:t>个（电子执照系统自动生成，纸质执照自行勾选）</w:t>
            </w:r>
          </w:p>
        </w:tc>
      </w:tr>
      <w:tr w:rsidR="0088172A">
        <w:trPr>
          <w:trHeight w:val="1235"/>
        </w:trPr>
        <w:tc>
          <w:tcPr>
            <w:tcW w:w="2028" w:type="dxa"/>
            <w:tcBorders>
              <w:top w:val="single" w:sz="6" w:space="0" w:color="auto"/>
              <w:left w:val="single" w:sz="12" w:space="0" w:color="auto"/>
              <w:bottom w:val="single" w:sz="12" w:space="0" w:color="auto"/>
              <w:right w:val="single" w:sz="6" w:space="0" w:color="auto"/>
            </w:tcBorders>
            <w:vAlign w:val="center"/>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经营范围</w:t>
            </w:r>
          </w:p>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（根据《国民经济行业分类》、有关规定和公司章程填写）</w:t>
            </w:r>
          </w:p>
        </w:tc>
        <w:tc>
          <w:tcPr>
            <w:tcW w:w="7360" w:type="dxa"/>
            <w:gridSpan w:val="3"/>
            <w:tcBorders>
              <w:top w:val="single" w:sz="6" w:space="0" w:color="auto"/>
              <w:left w:val="single" w:sz="6" w:space="0" w:color="auto"/>
              <w:bottom w:val="single" w:sz="12" w:space="0" w:color="auto"/>
              <w:right w:val="single" w:sz="12" w:space="0" w:color="auto"/>
            </w:tcBorders>
            <w:vAlign w:val="bottom"/>
          </w:tcPr>
          <w:p w:rsidR="0088172A" w:rsidRDefault="0042004B">
            <w:pPr>
              <w:autoSpaceDE w:val="0"/>
              <w:autoSpaceDN w:val="0"/>
              <w:adjustRightInd w:val="0"/>
              <w:snapToGrid w:val="0"/>
              <w:spacing w:line="240" w:lineRule="exact"/>
              <w:jc w:val="center"/>
              <w:rPr>
                <w:rFonts w:ascii="方正仿宋_GBK" w:eastAsia="方正仿宋_GBK" w:hAnsi="宋体" w:cs="宋体"/>
                <w:bCs/>
                <w:szCs w:val="21"/>
              </w:rPr>
            </w:pPr>
            <w:r>
              <w:rPr>
                <w:rFonts w:ascii="方正仿宋_GBK" w:eastAsia="方正仿宋_GBK" w:hAnsi="宋体" w:cs="宋体"/>
                <w:bCs/>
                <w:szCs w:val="21"/>
              </w:rPr>
              <w:t>(</w:t>
            </w:r>
            <w:r>
              <w:rPr>
                <w:rFonts w:ascii="方正仿宋_GBK" w:eastAsia="方正仿宋_GBK" w:hAnsi="宋体" w:cs="宋体"/>
                <w:bCs/>
                <w:szCs w:val="21"/>
              </w:rPr>
              <w:t>申请人须根据企业自身情况填写《企业登记政府部门共享信息表》相关内容。</w:t>
            </w:r>
            <w:r>
              <w:rPr>
                <w:rFonts w:ascii="方正仿宋_GBK" w:eastAsia="方正仿宋_GBK" w:hAnsi="宋体" w:cs="宋体"/>
                <w:bCs/>
                <w:szCs w:val="21"/>
              </w:rPr>
              <w:t>)</w:t>
            </w:r>
          </w:p>
        </w:tc>
      </w:tr>
    </w:tbl>
    <w:p w:rsidR="0088172A" w:rsidRDefault="0088172A">
      <w:pPr>
        <w:autoSpaceDE w:val="0"/>
        <w:autoSpaceDN w:val="0"/>
        <w:adjustRightInd w:val="0"/>
        <w:snapToGrid w:val="0"/>
        <w:spacing w:line="240" w:lineRule="exact"/>
        <w:ind w:leftChars="-200" w:left="-420" w:firstLineChars="300" w:firstLine="632"/>
        <w:rPr>
          <w:rFonts w:ascii="Times New Roman" w:eastAsia="方正仿宋_GBK" w:hAnsi="Times New Roman" w:cs="Times New Roman"/>
          <w:b/>
          <w:bCs/>
          <w:color w:val="000000"/>
          <w:szCs w:val="21"/>
          <w:lang w:val="zh-CN"/>
        </w:rPr>
      </w:pPr>
    </w:p>
    <w:p w:rsidR="0088172A" w:rsidRDefault="0042004B">
      <w:pPr>
        <w:autoSpaceDE w:val="0"/>
        <w:autoSpaceDN w:val="0"/>
        <w:adjustRightInd w:val="0"/>
        <w:snapToGrid w:val="0"/>
        <w:rPr>
          <w:rFonts w:ascii="方正仿宋_GBK" w:eastAsia="方正仿宋_GBK" w:hAnsi="宋体" w:cs="宋体"/>
          <w:bCs/>
          <w:szCs w:val="21"/>
        </w:rPr>
      </w:pPr>
      <w:r>
        <w:rPr>
          <w:rFonts w:ascii="方正仿宋_GBK" w:eastAsia="方正仿宋_GBK" w:hAnsi="宋体" w:cs="宋体"/>
          <w:bCs/>
          <w:szCs w:val="21"/>
        </w:rPr>
        <w:t>注：</w:t>
      </w:r>
      <w:r>
        <w:rPr>
          <w:rFonts w:ascii="方正仿宋_GBK" w:eastAsia="方正仿宋_GBK" w:hAnsi="宋体" w:cs="宋体"/>
          <w:bCs/>
          <w:szCs w:val="21"/>
        </w:rPr>
        <w:t>1.</w:t>
      </w:r>
      <w:r>
        <w:rPr>
          <w:rFonts w:ascii="方正仿宋_GBK" w:eastAsia="方正仿宋_GBK" w:hAnsi="宋体" w:cs="宋体"/>
          <w:bCs/>
          <w:szCs w:val="21"/>
        </w:rPr>
        <w:t>本申请书适用于内资、外资公司申请设立、变更、备案及企业开办业务，申请企业开办另需填写附表《</w:t>
      </w:r>
      <w:r>
        <w:rPr>
          <w:rFonts w:ascii="方正仿宋_GBK" w:eastAsia="方正仿宋_GBK" w:hAnsi="宋体" w:cs="宋体" w:hint="eastAsia"/>
          <w:bCs/>
          <w:szCs w:val="21"/>
        </w:rPr>
        <w:t>四川省</w:t>
      </w:r>
      <w:r>
        <w:rPr>
          <w:rFonts w:ascii="方正仿宋_GBK" w:eastAsia="方正仿宋_GBK" w:hAnsi="宋体" w:cs="宋体"/>
          <w:bCs/>
          <w:szCs w:val="21"/>
        </w:rPr>
        <w:t>企业开办信息采集表》。</w:t>
      </w:r>
    </w:p>
    <w:p w:rsidR="0088172A" w:rsidRDefault="0042004B">
      <w:pPr>
        <w:autoSpaceDE w:val="0"/>
        <w:autoSpaceDN w:val="0"/>
        <w:adjustRightInd w:val="0"/>
        <w:snapToGrid w:val="0"/>
        <w:rPr>
          <w:rFonts w:ascii="方正仿宋_GBK" w:eastAsia="方正仿宋_GBK" w:hAnsi="宋体" w:cs="宋体"/>
          <w:bCs/>
          <w:szCs w:val="21"/>
        </w:rPr>
      </w:pPr>
      <w:r>
        <w:rPr>
          <w:rFonts w:ascii="方正仿宋_GBK" w:eastAsia="方正仿宋_GBK" w:hAnsi="宋体" w:cs="宋体"/>
          <w:bCs/>
          <w:szCs w:val="21"/>
        </w:rPr>
        <w:t xml:space="preserve">    2.</w:t>
      </w:r>
      <w:r>
        <w:rPr>
          <w:rFonts w:ascii="方正仿宋_GBK" w:eastAsia="方正仿宋_GBK" w:hAnsi="宋体" w:cs="宋体"/>
          <w:bCs/>
          <w:szCs w:val="21"/>
        </w:rPr>
        <w:t>申请书应当使用</w:t>
      </w:r>
      <w:r>
        <w:rPr>
          <w:rFonts w:ascii="方正仿宋_GBK" w:eastAsia="方正仿宋_GBK" w:hAnsi="宋体" w:cs="宋体"/>
          <w:bCs/>
          <w:szCs w:val="21"/>
        </w:rPr>
        <w:t>A4</w:t>
      </w:r>
      <w:r>
        <w:rPr>
          <w:rFonts w:ascii="方正仿宋_GBK" w:eastAsia="方正仿宋_GBK" w:hAnsi="宋体" w:cs="宋体"/>
          <w:bCs/>
          <w:szCs w:val="21"/>
        </w:rPr>
        <w:t>纸。依本表打印生成的，使用黑色墨水钢笔或签字笔签署；手工填写的，使用黑色墨水钢笔或签字笔工整填写、签署。</w:t>
      </w:r>
    </w:p>
    <w:p w:rsidR="0088172A" w:rsidRDefault="0042004B">
      <w:pPr>
        <w:autoSpaceDE w:val="0"/>
        <w:autoSpaceDN w:val="0"/>
        <w:adjustRightInd w:val="0"/>
        <w:snapToGrid w:val="0"/>
        <w:spacing w:line="240" w:lineRule="exact"/>
        <w:ind w:leftChars="-200" w:left="-420" w:firstLineChars="300" w:firstLine="632"/>
        <w:rPr>
          <w:rFonts w:ascii="Times New Roman" w:eastAsia="方正仿宋简体" w:hAnsi="Times New Roman" w:cs="Times New Roman"/>
          <w:b/>
          <w:bCs/>
          <w:color w:val="000000"/>
          <w:szCs w:val="21"/>
          <w:lang w:val="zh-CN"/>
        </w:rPr>
      </w:pPr>
      <w:r>
        <w:rPr>
          <w:rFonts w:ascii="Times New Roman" w:eastAsia="方正仿宋简体" w:hAnsi="Times New Roman" w:cs="Times New Roman"/>
          <w:b/>
          <w:bCs/>
          <w:color w:val="000000"/>
          <w:szCs w:val="21"/>
          <w:lang w:val="zh-CN"/>
        </w:rPr>
        <w:br w:type="page"/>
      </w:r>
    </w:p>
    <w:tbl>
      <w:tblPr>
        <w:tblpPr w:leftFromText="180" w:rightFromText="180" w:vertAnchor="text" w:horzAnchor="margin" w:tblpY="1246"/>
        <w:tblOverlap w:val="never"/>
        <w:tblW w:w="885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068"/>
        <w:gridCol w:w="1235"/>
        <w:gridCol w:w="73"/>
        <w:gridCol w:w="1142"/>
        <w:gridCol w:w="977"/>
        <w:gridCol w:w="748"/>
        <w:gridCol w:w="60"/>
        <w:gridCol w:w="315"/>
        <w:gridCol w:w="2274"/>
        <w:gridCol w:w="963"/>
      </w:tblGrid>
      <w:tr w:rsidR="0088172A">
        <w:trPr>
          <w:trHeight w:val="646"/>
        </w:trPr>
        <w:tc>
          <w:tcPr>
            <w:tcW w:w="8855" w:type="dxa"/>
            <w:gridSpan w:val="10"/>
            <w:tcBorders>
              <w:top w:val="single" w:sz="12" w:space="0" w:color="auto"/>
              <w:left w:val="single" w:sz="12" w:space="0" w:color="auto"/>
              <w:bottom w:val="single" w:sz="4" w:space="0" w:color="auto"/>
              <w:right w:val="single" w:sz="12" w:space="0" w:color="auto"/>
            </w:tcBorders>
            <w:vAlign w:val="center"/>
          </w:tcPr>
          <w:p w:rsidR="0088172A" w:rsidRDefault="0042004B">
            <w:pPr>
              <w:autoSpaceDE w:val="0"/>
              <w:autoSpaceDN w:val="0"/>
              <w:adjustRightInd w:val="0"/>
              <w:jc w:val="center"/>
              <w:rPr>
                <w:rFonts w:ascii="Times New Roman" w:eastAsia="方正仿宋简体" w:hAnsi="Times New Roman" w:cs="Times New Roman"/>
                <w:b/>
                <w:bCs/>
                <w:color w:val="000000"/>
                <w:sz w:val="28"/>
                <w:szCs w:val="21"/>
                <w:lang w:val="zh-CN"/>
              </w:rPr>
            </w:pPr>
            <w:r>
              <w:rPr>
                <w:rFonts w:ascii="Times New Roman" w:eastAsia="方正仿宋简体" w:hAnsi="Times New Roman" w:cs="Times New Roman"/>
                <w:b/>
                <w:bCs/>
                <w:color w:val="000000"/>
                <w:sz w:val="28"/>
                <w:szCs w:val="21"/>
                <w:lang w:val="zh-CN"/>
              </w:rPr>
              <w:lastRenderedPageBreak/>
              <w:t xml:space="preserve"> </w:t>
            </w:r>
            <w:r>
              <w:rPr>
                <w:rFonts w:ascii="方正仿宋_GBK" w:eastAsia="方正仿宋_GBK" w:hAnsi="宋体" w:cs="Times New Roman"/>
                <w:b/>
                <w:bCs/>
                <w:sz w:val="28"/>
                <w:szCs w:val="21"/>
                <w:lang w:val="zh-CN"/>
              </w:rPr>
              <w:t>□</w:t>
            </w:r>
            <w:r>
              <w:rPr>
                <w:rFonts w:ascii="方正仿宋_GBK" w:eastAsia="方正仿宋_GBK" w:hAnsi="宋体" w:cs="Times New Roman"/>
                <w:b/>
                <w:bCs/>
                <w:sz w:val="28"/>
                <w:szCs w:val="21"/>
                <w:lang w:val="zh-CN"/>
              </w:rPr>
              <w:t>变更（仅限变更登记填写，只填写与本次申请有关的事项）</w:t>
            </w:r>
          </w:p>
        </w:tc>
      </w:tr>
      <w:tr w:rsidR="0088172A">
        <w:trPr>
          <w:trHeight w:hRule="exact" w:val="794"/>
        </w:trPr>
        <w:tc>
          <w:tcPr>
            <w:tcW w:w="1068" w:type="dxa"/>
            <w:tcBorders>
              <w:top w:val="single" w:sz="12" w:space="0" w:color="auto"/>
              <w:left w:val="single" w:sz="12" w:space="0" w:color="auto"/>
              <w:bottom w:val="single" w:sz="4" w:space="0" w:color="auto"/>
              <w:right w:val="single" w:sz="4" w:space="0" w:color="auto"/>
            </w:tcBorders>
            <w:vAlign w:val="center"/>
          </w:tcPr>
          <w:p w:rsidR="0088172A" w:rsidRDefault="0042004B">
            <w:pPr>
              <w:autoSpaceDE w:val="0"/>
              <w:autoSpaceDN w:val="0"/>
              <w:adjustRightInd w:val="0"/>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变更事项</w:t>
            </w:r>
          </w:p>
        </w:tc>
        <w:tc>
          <w:tcPr>
            <w:tcW w:w="4235" w:type="dxa"/>
            <w:gridSpan w:val="6"/>
            <w:tcBorders>
              <w:top w:val="single" w:sz="12" w:space="0" w:color="auto"/>
              <w:left w:val="single" w:sz="4" w:space="0" w:color="auto"/>
              <w:bottom w:val="single" w:sz="4" w:space="0" w:color="auto"/>
              <w:right w:val="single" w:sz="4" w:space="0" w:color="auto"/>
            </w:tcBorders>
            <w:vAlign w:val="center"/>
          </w:tcPr>
          <w:p w:rsidR="0088172A" w:rsidRDefault="0042004B">
            <w:pPr>
              <w:autoSpaceDE w:val="0"/>
              <w:autoSpaceDN w:val="0"/>
              <w:adjustRightInd w:val="0"/>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原登记内容</w:t>
            </w:r>
          </w:p>
        </w:tc>
        <w:tc>
          <w:tcPr>
            <w:tcW w:w="3552" w:type="dxa"/>
            <w:gridSpan w:val="3"/>
            <w:tcBorders>
              <w:top w:val="single" w:sz="12" w:space="0" w:color="auto"/>
              <w:left w:val="single" w:sz="4" w:space="0" w:color="auto"/>
              <w:bottom w:val="single" w:sz="4" w:space="0" w:color="auto"/>
              <w:right w:val="single" w:sz="12" w:space="0" w:color="auto"/>
            </w:tcBorders>
            <w:vAlign w:val="center"/>
          </w:tcPr>
          <w:p w:rsidR="0088172A" w:rsidRDefault="0042004B">
            <w:pPr>
              <w:autoSpaceDE w:val="0"/>
              <w:autoSpaceDN w:val="0"/>
              <w:adjustRightInd w:val="0"/>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变更后登记内容</w:t>
            </w: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hRule="exact" w:val="794"/>
        </w:trPr>
        <w:tc>
          <w:tcPr>
            <w:tcW w:w="1068" w:type="dxa"/>
            <w:tcBorders>
              <w:top w:val="single" w:sz="4" w:space="0" w:color="auto"/>
              <w:left w:val="single" w:sz="12" w:space="0" w:color="auto"/>
              <w:bottom w:val="single" w:sz="4" w:space="0" w:color="auto"/>
              <w:right w:val="single" w:sz="4" w:space="0" w:color="auto"/>
            </w:tcBorders>
            <w:vAlign w:val="center"/>
          </w:tcPr>
          <w:p w:rsidR="0088172A" w:rsidRDefault="0088172A">
            <w:pPr>
              <w:autoSpaceDE w:val="0"/>
              <w:autoSpaceDN w:val="0"/>
              <w:adjustRightInd w:val="0"/>
              <w:jc w:val="center"/>
              <w:rPr>
                <w:rFonts w:ascii="Times New Roman" w:eastAsia="方正仿宋简体" w:hAnsi="Times New Roman" w:cs="Times New Roman"/>
                <w:b/>
                <w:bCs/>
                <w:color w:val="000000"/>
                <w:szCs w:val="21"/>
                <w:lang w:val="zh-CN"/>
              </w:rPr>
            </w:pPr>
          </w:p>
        </w:tc>
        <w:tc>
          <w:tcPr>
            <w:tcW w:w="4235" w:type="dxa"/>
            <w:gridSpan w:val="6"/>
            <w:tcBorders>
              <w:top w:val="single" w:sz="4" w:space="0" w:color="auto"/>
              <w:left w:val="single" w:sz="4" w:space="0" w:color="auto"/>
              <w:bottom w:val="single" w:sz="4" w:space="0" w:color="auto"/>
              <w:right w:val="single" w:sz="4"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c>
          <w:tcPr>
            <w:tcW w:w="3552" w:type="dxa"/>
            <w:gridSpan w:val="3"/>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ind w:firstLineChars="50" w:firstLine="105"/>
              <w:jc w:val="center"/>
              <w:rPr>
                <w:rFonts w:ascii="Times New Roman" w:eastAsia="方正仿宋简体" w:hAnsi="Times New Roman" w:cs="Times New Roman"/>
                <w:b/>
                <w:bCs/>
                <w:color w:val="000000"/>
                <w:szCs w:val="21"/>
                <w:lang w:val="zh-CN"/>
              </w:rPr>
            </w:pPr>
          </w:p>
        </w:tc>
      </w:tr>
      <w:tr w:rsidR="0088172A">
        <w:trPr>
          <w:trHeight w:val="1609"/>
        </w:trPr>
        <w:tc>
          <w:tcPr>
            <w:tcW w:w="8855" w:type="dxa"/>
            <w:gridSpan w:val="10"/>
            <w:tcBorders>
              <w:top w:val="single" w:sz="4" w:space="0" w:color="auto"/>
              <w:left w:val="single" w:sz="12" w:space="0" w:color="auto"/>
              <w:bottom w:val="single" w:sz="2" w:space="0" w:color="auto"/>
              <w:right w:val="single" w:sz="12" w:space="0" w:color="auto"/>
            </w:tcBorders>
            <w:vAlign w:val="center"/>
          </w:tcPr>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hint="eastAsia"/>
                <w:bCs/>
                <w:szCs w:val="21"/>
                <w:lang w:val="zh-CN"/>
              </w:rPr>
              <w:t xml:space="preserve">  </w:t>
            </w:r>
            <w:r>
              <w:rPr>
                <w:rFonts w:ascii="方正仿宋_GBK" w:eastAsia="方正仿宋_GBK" w:hAnsi="宋体" w:cs="Times New Roman"/>
                <w:bCs/>
                <w:szCs w:val="21"/>
                <w:lang w:val="zh-CN"/>
              </w:rPr>
              <w:t>注：变更事项包括名称、住所、法定代表人（姓名）、注册资本、公司类型、经营范围、营业期限</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经营期限、有限责任公司股东（股东姓名或者名称）、股份有限公司发起人的姓名或者名称。</w:t>
            </w:r>
          </w:p>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 xml:space="preserve">  </w:t>
            </w:r>
            <w:r>
              <w:rPr>
                <w:rFonts w:ascii="方正仿宋_GBK" w:eastAsia="方正仿宋_GBK" w:hAnsi="宋体" w:cs="Times New Roman" w:hint="eastAsia"/>
                <w:bCs/>
                <w:szCs w:val="21"/>
                <w:lang w:val="zh-CN"/>
              </w:rPr>
              <w:t xml:space="preserve">   </w:t>
            </w:r>
            <w:r>
              <w:rPr>
                <w:rFonts w:ascii="方正仿宋_GBK" w:eastAsia="方正仿宋_GBK" w:hAnsi="宋体" w:cs="Times New Roman"/>
                <w:bCs/>
                <w:szCs w:val="21"/>
                <w:lang w:val="zh-CN"/>
              </w:rPr>
              <w:t>申请公司名称变更，在名称中增加</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集团或（集团）</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字样的，应当填写集团名称、集团简称（无集团简称的可不填）</w:t>
            </w:r>
          </w:p>
        </w:tc>
      </w:tr>
      <w:tr w:rsidR="0088172A">
        <w:trPr>
          <w:trHeight w:val="349"/>
        </w:trPr>
        <w:tc>
          <w:tcPr>
            <w:tcW w:w="8855" w:type="dxa"/>
            <w:gridSpan w:val="10"/>
            <w:tcBorders>
              <w:top w:val="single" w:sz="12" w:space="0" w:color="auto"/>
              <w:left w:val="single" w:sz="12" w:space="0" w:color="auto"/>
              <w:bottom w:val="single" w:sz="4" w:space="0" w:color="auto"/>
              <w:right w:val="single" w:sz="12" w:space="0" w:color="auto"/>
            </w:tcBorders>
            <w:vAlign w:val="center"/>
          </w:tcPr>
          <w:p w:rsidR="0088172A" w:rsidRDefault="0042004B">
            <w:pPr>
              <w:autoSpaceDE w:val="0"/>
              <w:autoSpaceDN w:val="0"/>
              <w:adjustRightInd w:val="0"/>
              <w:jc w:val="center"/>
              <w:rPr>
                <w:rFonts w:ascii="方正仿宋_GBK" w:eastAsia="方正仿宋_GBK" w:hAnsi="宋体" w:cs="Times New Roman"/>
                <w:b/>
                <w:bCs/>
                <w:sz w:val="28"/>
                <w:szCs w:val="21"/>
                <w:lang w:val="zh-CN"/>
              </w:rPr>
            </w:pPr>
            <w:r>
              <w:rPr>
                <w:rFonts w:ascii="方正仿宋_GBK" w:eastAsia="方正仿宋_GBK" w:hAnsi="宋体" w:cs="Times New Roman"/>
                <w:b/>
                <w:bCs/>
                <w:sz w:val="28"/>
                <w:szCs w:val="21"/>
                <w:lang w:val="zh-CN"/>
              </w:rPr>
              <w:t>□</w:t>
            </w:r>
            <w:r>
              <w:rPr>
                <w:rFonts w:ascii="方正仿宋_GBK" w:eastAsia="方正仿宋_GBK" w:hAnsi="宋体" w:cs="Times New Roman"/>
                <w:b/>
                <w:bCs/>
                <w:sz w:val="28"/>
                <w:szCs w:val="21"/>
                <w:lang w:val="zh-CN"/>
              </w:rPr>
              <w:t>备案（仅限备案登记填写）</w:t>
            </w:r>
          </w:p>
        </w:tc>
      </w:tr>
      <w:tr w:rsidR="0088172A">
        <w:trPr>
          <w:trHeight w:val="1337"/>
        </w:trPr>
        <w:tc>
          <w:tcPr>
            <w:tcW w:w="1068" w:type="dxa"/>
            <w:tcBorders>
              <w:top w:val="single" w:sz="4" w:space="0" w:color="auto"/>
              <w:left w:val="single" w:sz="12" w:space="0" w:color="auto"/>
              <w:bottom w:val="single" w:sz="12" w:space="0" w:color="auto"/>
              <w:right w:val="single" w:sz="4" w:space="0" w:color="auto"/>
            </w:tcBorders>
            <w:vAlign w:val="bottom"/>
          </w:tcPr>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hint="eastAsia"/>
                <w:bCs/>
                <w:szCs w:val="21"/>
                <w:lang w:val="zh-CN"/>
              </w:rPr>
              <w:t>事</w:t>
            </w:r>
            <w:r>
              <w:rPr>
                <w:rFonts w:ascii="方正仿宋_GBK" w:eastAsia="方正仿宋_GBK" w:hAnsi="宋体" w:cs="Times New Roman" w:hint="eastAsia"/>
                <w:bCs/>
                <w:szCs w:val="21"/>
                <w:lang w:val="zh-CN"/>
              </w:rPr>
              <w:t xml:space="preserve">  </w:t>
            </w:r>
            <w:r>
              <w:rPr>
                <w:rFonts w:ascii="方正仿宋_GBK" w:eastAsia="方正仿宋_GBK" w:hAnsi="宋体" w:cs="Times New Roman" w:hint="eastAsia"/>
                <w:bCs/>
                <w:szCs w:val="21"/>
                <w:lang w:val="zh-CN"/>
              </w:rPr>
              <w:t>项</w:t>
            </w:r>
          </w:p>
          <w:p w:rsidR="0088172A" w:rsidRDefault="0088172A">
            <w:pPr>
              <w:autoSpaceDE w:val="0"/>
              <w:autoSpaceDN w:val="0"/>
              <w:adjustRightInd w:val="0"/>
              <w:snapToGrid w:val="0"/>
              <w:spacing w:line="400" w:lineRule="exact"/>
              <w:jc w:val="center"/>
              <w:rPr>
                <w:rFonts w:ascii="方正仿宋_GBK" w:eastAsia="方正仿宋_GBK" w:hAnsi="宋体" w:cs="Times New Roman"/>
                <w:b/>
                <w:bCs/>
                <w:sz w:val="28"/>
                <w:szCs w:val="21"/>
                <w:lang w:val="zh-CN"/>
              </w:rPr>
            </w:pPr>
          </w:p>
        </w:tc>
        <w:tc>
          <w:tcPr>
            <w:tcW w:w="7787" w:type="dxa"/>
            <w:gridSpan w:val="9"/>
            <w:tcBorders>
              <w:top w:val="single" w:sz="4" w:space="0" w:color="auto"/>
              <w:left w:val="single" w:sz="4" w:space="0" w:color="auto"/>
              <w:bottom w:val="single" w:sz="12" w:space="0" w:color="auto"/>
              <w:right w:val="single" w:sz="12" w:space="0" w:color="auto"/>
            </w:tcBorders>
            <w:vAlign w:val="center"/>
          </w:tcPr>
          <w:p w:rsidR="0088172A" w:rsidRDefault="0042004B">
            <w:pPr>
              <w:autoSpaceDE w:val="0"/>
              <w:autoSpaceDN w:val="0"/>
              <w:adjustRightInd w:val="0"/>
              <w:snapToGrid w:val="0"/>
              <w:spacing w:line="400" w:lineRule="exact"/>
              <w:ind w:firstLineChars="50" w:firstLine="105"/>
              <w:jc w:val="left"/>
              <w:rPr>
                <w:rFonts w:ascii="方正仿宋_GBK" w:eastAsia="方正仿宋_GBK" w:hAnsi="宋体" w:cs="Times New Roman"/>
                <w:bCs/>
                <w:szCs w:val="21"/>
                <w:lang w:val="zh-CN"/>
              </w:rPr>
            </w:pP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董事</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监事</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经理</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章程</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章程修正案</w:t>
            </w:r>
            <w:r>
              <w:rPr>
                <w:rFonts w:ascii="方正仿宋_GBK" w:eastAsia="方正仿宋_GBK" w:hAnsi="宋体" w:cs="Times New Roman"/>
                <w:bCs/>
                <w:szCs w:val="21"/>
                <w:lang w:val="zh-CN"/>
              </w:rPr>
              <w:t xml:space="preserve">  </w:t>
            </w:r>
          </w:p>
          <w:p w:rsidR="0088172A" w:rsidRDefault="0042004B">
            <w:pPr>
              <w:autoSpaceDE w:val="0"/>
              <w:autoSpaceDN w:val="0"/>
              <w:adjustRightInd w:val="0"/>
              <w:snapToGrid w:val="0"/>
              <w:spacing w:line="400" w:lineRule="exact"/>
              <w:ind w:firstLineChars="50" w:firstLine="105"/>
              <w:rPr>
                <w:rFonts w:ascii="方正仿宋_GBK" w:eastAsia="方正仿宋_GBK" w:hAnsi="宋体" w:cs="Times New Roman"/>
                <w:b/>
                <w:bCs/>
                <w:sz w:val="28"/>
                <w:szCs w:val="21"/>
                <w:lang w:val="zh-CN"/>
              </w:rPr>
            </w:pP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联络员</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外国投资者法律文件送达接受人</w:t>
            </w:r>
          </w:p>
        </w:tc>
      </w:tr>
      <w:tr w:rsidR="0088172A">
        <w:trPr>
          <w:trHeight w:val="1116"/>
        </w:trPr>
        <w:tc>
          <w:tcPr>
            <w:tcW w:w="1068" w:type="dxa"/>
            <w:vMerge w:val="restart"/>
            <w:tcBorders>
              <w:top w:val="single" w:sz="4" w:space="0" w:color="auto"/>
              <w:left w:val="single" w:sz="12" w:space="0" w:color="auto"/>
              <w:bottom w:val="single" w:sz="4" w:space="0" w:color="auto"/>
              <w:right w:val="single" w:sz="4" w:space="0" w:color="auto"/>
            </w:tcBorders>
            <w:vAlign w:val="center"/>
          </w:tcPr>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清</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算</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组</w:t>
            </w:r>
          </w:p>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清算委员会</w:t>
            </w:r>
            <w:r>
              <w:rPr>
                <w:rFonts w:ascii="方正仿宋_GBK" w:eastAsia="方正仿宋_GBK" w:hAnsi="宋体" w:cs="Times New Roman"/>
                <w:bCs/>
                <w:szCs w:val="21"/>
                <w:lang w:val="zh-CN"/>
              </w:rPr>
              <w:t>)</w:t>
            </w:r>
          </w:p>
        </w:tc>
        <w:tc>
          <w:tcPr>
            <w:tcW w:w="1308"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 xml:space="preserve">成　</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员</w:t>
            </w:r>
          </w:p>
        </w:tc>
        <w:tc>
          <w:tcPr>
            <w:tcW w:w="6479" w:type="dxa"/>
            <w:gridSpan w:val="7"/>
            <w:tcBorders>
              <w:top w:val="single" w:sz="4" w:space="0" w:color="auto"/>
              <w:left w:val="single" w:sz="4" w:space="0" w:color="auto"/>
              <w:bottom w:val="single" w:sz="4" w:space="0" w:color="auto"/>
              <w:right w:val="single" w:sz="12" w:space="0" w:color="auto"/>
            </w:tcBorders>
            <w:vAlign w:val="center"/>
          </w:tcPr>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tc>
      </w:tr>
      <w:tr w:rsidR="0088172A">
        <w:trPr>
          <w:trHeight w:val="276"/>
        </w:trPr>
        <w:tc>
          <w:tcPr>
            <w:tcW w:w="1068" w:type="dxa"/>
            <w:vMerge/>
            <w:tcBorders>
              <w:top w:val="single" w:sz="4" w:space="0" w:color="auto"/>
              <w:left w:val="single" w:sz="12" w:space="0" w:color="auto"/>
              <w:bottom w:val="single" w:sz="12" w:space="0" w:color="auto"/>
              <w:right w:val="single" w:sz="4" w:space="0" w:color="auto"/>
            </w:tcBorders>
            <w:vAlign w:val="center"/>
          </w:tcPr>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tc>
        <w:tc>
          <w:tcPr>
            <w:tcW w:w="1308" w:type="dxa"/>
            <w:gridSpan w:val="2"/>
            <w:tcBorders>
              <w:top w:val="single" w:sz="4" w:space="0" w:color="auto"/>
              <w:left w:val="single" w:sz="4" w:space="0" w:color="auto"/>
              <w:bottom w:val="single" w:sz="12" w:space="0" w:color="auto"/>
              <w:right w:val="single" w:sz="4" w:space="0" w:color="auto"/>
            </w:tcBorders>
            <w:vAlign w:val="center"/>
          </w:tcPr>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负</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责</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人</w:t>
            </w:r>
          </w:p>
        </w:tc>
        <w:tc>
          <w:tcPr>
            <w:tcW w:w="2119" w:type="dxa"/>
            <w:gridSpan w:val="2"/>
            <w:tcBorders>
              <w:top w:val="single" w:sz="4" w:space="0" w:color="auto"/>
              <w:left w:val="single" w:sz="4" w:space="0" w:color="auto"/>
              <w:bottom w:val="single" w:sz="12" w:space="0" w:color="auto"/>
              <w:right w:val="single" w:sz="4" w:space="0" w:color="auto"/>
            </w:tcBorders>
            <w:vAlign w:val="center"/>
          </w:tcPr>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p w:rsidR="0088172A" w:rsidRDefault="0088172A">
            <w:pPr>
              <w:autoSpaceDE w:val="0"/>
              <w:autoSpaceDN w:val="0"/>
              <w:adjustRightInd w:val="0"/>
              <w:snapToGrid w:val="0"/>
              <w:spacing w:line="400" w:lineRule="exact"/>
              <w:jc w:val="center"/>
              <w:rPr>
                <w:rFonts w:ascii="方正仿宋_GBK" w:eastAsia="方正仿宋_GBK" w:hAnsi="宋体" w:cs="Times New Roman"/>
                <w:bCs/>
                <w:szCs w:val="21"/>
                <w:lang w:val="zh-CN"/>
              </w:rPr>
            </w:pPr>
          </w:p>
          <w:p w:rsidR="0088172A" w:rsidRDefault="0088172A">
            <w:pPr>
              <w:autoSpaceDE w:val="0"/>
              <w:autoSpaceDN w:val="0"/>
              <w:adjustRightInd w:val="0"/>
              <w:snapToGrid w:val="0"/>
              <w:spacing w:line="400" w:lineRule="exact"/>
              <w:rPr>
                <w:rFonts w:ascii="方正仿宋_GBK" w:eastAsia="方正仿宋_GBK" w:hAnsi="宋体" w:cs="Times New Roman"/>
                <w:bCs/>
                <w:szCs w:val="21"/>
                <w:lang w:val="zh-CN"/>
              </w:rPr>
            </w:pPr>
          </w:p>
        </w:tc>
        <w:tc>
          <w:tcPr>
            <w:tcW w:w="1123" w:type="dxa"/>
            <w:gridSpan w:val="3"/>
            <w:tcBorders>
              <w:top w:val="single" w:sz="4" w:space="0" w:color="auto"/>
              <w:left w:val="single" w:sz="4" w:space="0" w:color="auto"/>
              <w:bottom w:val="single" w:sz="12" w:space="0" w:color="auto"/>
              <w:right w:val="single" w:sz="4" w:space="0" w:color="auto"/>
            </w:tcBorders>
            <w:vAlign w:val="center"/>
          </w:tcPr>
          <w:p w:rsidR="0088172A" w:rsidRDefault="0042004B">
            <w:pPr>
              <w:autoSpaceDE w:val="0"/>
              <w:autoSpaceDN w:val="0"/>
              <w:adjustRightInd w:val="0"/>
              <w:snapToGrid w:val="0"/>
              <w:spacing w:line="4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联系电话</w:t>
            </w:r>
          </w:p>
        </w:tc>
        <w:tc>
          <w:tcPr>
            <w:tcW w:w="3237" w:type="dxa"/>
            <w:gridSpan w:val="2"/>
            <w:tcBorders>
              <w:top w:val="single" w:sz="4" w:space="0" w:color="auto"/>
              <w:left w:val="single" w:sz="4" w:space="0" w:color="auto"/>
              <w:bottom w:val="single" w:sz="12" w:space="0" w:color="auto"/>
              <w:right w:val="single" w:sz="12" w:space="0" w:color="auto"/>
            </w:tcBorders>
            <w:vAlign w:val="center"/>
          </w:tcPr>
          <w:p w:rsidR="0088172A" w:rsidRDefault="0088172A">
            <w:pPr>
              <w:autoSpaceDE w:val="0"/>
              <w:autoSpaceDN w:val="0"/>
              <w:adjustRightInd w:val="0"/>
              <w:snapToGrid w:val="0"/>
              <w:spacing w:line="400" w:lineRule="exact"/>
              <w:ind w:firstLineChars="50" w:firstLine="105"/>
              <w:rPr>
                <w:rFonts w:ascii="方正仿宋_GBK" w:eastAsia="方正仿宋_GBK" w:hAnsi="宋体" w:cs="Times New Roman"/>
                <w:bCs/>
                <w:szCs w:val="21"/>
                <w:lang w:val="zh-CN"/>
              </w:rPr>
            </w:pPr>
          </w:p>
        </w:tc>
      </w:tr>
      <w:tr w:rsidR="0088172A">
        <w:trPr>
          <w:trHeight w:val="833"/>
        </w:trPr>
        <w:tc>
          <w:tcPr>
            <w:tcW w:w="8855" w:type="dxa"/>
            <w:gridSpan w:val="10"/>
            <w:tcBorders>
              <w:top w:val="single" w:sz="12" w:space="0" w:color="auto"/>
              <w:left w:val="single" w:sz="12" w:space="0" w:color="auto"/>
              <w:bottom w:val="single" w:sz="12" w:space="0" w:color="auto"/>
              <w:right w:val="single" w:sz="12" w:space="0" w:color="auto"/>
            </w:tcBorders>
            <w:vAlign w:val="center"/>
          </w:tcPr>
          <w:p w:rsidR="0088172A" w:rsidRDefault="0088172A">
            <w:pPr>
              <w:autoSpaceDE w:val="0"/>
              <w:autoSpaceDN w:val="0"/>
              <w:adjustRightInd w:val="0"/>
              <w:spacing w:line="14" w:lineRule="exact"/>
              <w:jc w:val="center"/>
              <w:rPr>
                <w:rFonts w:ascii="方正仿宋_GBK" w:eastAsia="方正仿宋_GBK" w:hAnsi="宋体" w:cs="Times New Roman"/>
                <w:b/>
                <w:bCs/>
                <w:sz w:val="28"/>
                <w:szCs w:val="21"/>
                <w:lang w:val="zh-CN"/>
              </w:rPr>
            </w:pPr>
          </w:p>
          <w:p w:rsidR="0088172A" w:rsidRDefault="0042004B">
            <w:pPr>
              <w:autoSpaceDE w:val="0"/>
              <w:autoSpaceDN w:val="0"/>
              <w:adjustRightInd w:val="0"/>
              <w:jc w:val="center"/>
              <w:rPr>
                <w:rFonts w:ascii="方正仿宋_GBK" w:eastAsia="方正仿宋_GBK" w:hAnsi="宋体" w:cs="Times New Roman"/>
                <w:b/>
                <w:bCs/>
                <w:sz w:val="28"/>
                <w:szCs w:val="21"/>
                <w:lang w:val="zh-CN"/>
              </w:rPr>
            </w:pPr>
            <w:r>
              <w:rPr>
                <w:rFonts w:ascii="方正仿宋_GBK" w:eastAsia="方正仿宋_GBK" w:hAnsi="宋体" w:cs="Times New Roman"/>
                <w:b/>
                <w:bCs/>
                <w:sz w:val="28"/>
                <w:szCs w:val="21"/>
                <w:lang w:val="zh-CN"/>
              </w:rPr>
              <w:t>□</w:t>
            </w:r>
            <w:r>
              <w:rPr>
                <w:rFonts w:ascii="方正仿宋_GBK" w:eastAsia="方正仿宋_GBK" w:hAnsi="宋体" w:cs="Times New Roman"/>
                <w:b/>
                <w:bCs/>
                <w:sz w:val="28"/>
                <w:szCs w:val="21"/>
                <w:lang w:val="zh-CN"/>
              </w:rPr>
              <w:t>指定代表</w:t>
            </w:r>
            <w:r>
              <w:rPr>
                <w:rFonts w:ascii="方正仿宋_GBK" w:eastAsia="方正仿宋_GBK" w:hAnsi="宋体" w:cs="Times New Roman"/>
                <w:b/>
                <w:bCs/>
                <w:sz w:val="28"/>
                <w:szCs w:val="21"/>
                <w:lang w:val="zh-CN"/>
              </w:rPr>
              <w:t>/</w:t>
            </w:r>
            <w:r>
              <w:rPr>
                <w:rFonts w:ascii="方正仿宋_GBK" w:eastAsia="方正仿宋_GBK" w:hAnsi="宋体" w:cs="Times New Roman"/>
                <w:b/>
                <w:bCs/>
                <w:sz w:val="28"/>
                <w:szCs w:val="21"/>
                <w:lang w:val="zh-CN"/>
              </w:rPr>
              <w:t>委托代理人（必填项）</w:t>
            </w:r>
          </w:p>
        </w:tc>
      </w:tr>
      <w:tr w:rsidR="0088172A">
        <w:trPr>
          <w:trHeight w:val="2237"/>
        </w:trPr>
        <w:tc>
          <w:tcPr>
            <w:tcW w:w="1068" w:type="dxa"/>
            <w:tcBorders>
              <w:top w:val="single" w:sz="12" w:space="0" w:color="auto"/>
              <w:left w:val="single" w:sz="12" w:space="0" w:color="auto"/>
              <w:bottom w:val="single" w:sz="4" w:space="0" w:color="auto"/>
              <w:right w:val="single" w:sz="6" w:space="0" w:color="auto"/>
            </w:tcBorders>
          </w:tcPr>
          <w:p w:rsidR="0088172A" w:rsidRDefault="0088172A">
            <w:pPr>
              <w:autoSpaceDE w:val="0"/>
              <w:autoSpaceDN w:val="0"/>
              <w:adjustRightInd w:val="0"/>
              <w:snapToGrid w:val="0"/>
              <w:spacing w:line="400" w:lineRule="exact"/>
              <w:rPr>
                <w:rFonts w:ascii="方正仿宋_GBK" w:eastAsia="方正仿宋_GBK" w:hAnsi="宋体" w:cs="Times New Roman"/>
                <w:bCs/>
                <w:szCs w:val="21"/>
                <w:lang w:val="zh-CN"/>
              </w:rPr>
            </w:pPr>
          </w:p>
          <w:p w:rsidR="0088172A" w:rsidRDefault="0088172A">
            <w:pPr>
              <w:autoSpaceDE w:val="0"/>
              <w:autoSpaceDN w:val="0"/>
              <w:adjustRightInd w:val="0"/>
              <w:snapToGrid w:val="0"/>
              <w:spacing w:line="400" w:lineRule="exact"/>
              <w:rPr>
                <w:rFonts w:ascii="方正仿宋_GBK" w:eastAsia="方正仿宋_GBK" w:hAnsi="宋体" w:cs="Times New Roman"/>
                <w:bCs/>
                <w:szCs w:val="21"/>
                <w:lang w:val="zh-CN"/>
              </w:rPr>
            </w:pPr>
          </w:p>
          <w:p w:rsidR="0088172A" w:rsidRDefault="0088172A">
            <w:pPr>
              <w:autoSpaceDE w:val="0"/>
              <w:autoSpaceDN w:val="0"/>
              <w:adjustRightInd w:val="0"/>
              <w:snapToGrid w:val="0"/>
              <w:spacing w:line="400" w:lineRule="exact"/>
              <w:rPr>
                <w:rFonts w:ascii="方正仿宋_GBK" w:eastAsia="方正仿宋_GBK" w:hAnsi="宋体" w:cs="Times New Roman"/>
                <w:bCs/>
                <w:szCs w:val="21"/>
                <w:lang w:val="zh-CN"/>
              </w:rPr>
            </w:pPr>
          </w:p>
          <w:p w:rsidR="0088172A" w:rsidRDefault="0042004B">
            <w:pPr>
              <w:autoSpaceDE w:val="0"/>
              <w:autoSpaceDN w:val="0"/>
              <w:adjustRightInd w:val="0"/>
              <w:snapToGrid w:val="0"/>
              <w:spacing w:line="4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委托权限</w:t>
            </w:r>
          </w:p>
        </w:tc>
        <w:tc>
          <w:tcPr>
            <w:tcW w:w="7787" w:type="dxa"/>
            <w:gridSpan w:val="9"/>
            <w:tcBorders>
              <w:top w:val="single" w:sz="12" w:space="0" w:color="auto"/>
              <w:left w:val="single" w:sz="6" w:space="0" w:color="auto"/>
              <w:bottom w:val="single" w:sz="4" w:space="0" w:color="auto"/>
              <w:right w:val="single" w:sz="12" w:space="0" w:color="auto"/>
            </w:tcBorders>
            <w:vAlign w:val="center"/>
          </w:tcPr>
          <w:p w:rsidR="0088172A" w:rsidRDefault="0088172A">
            <w:pPr>
              <w:adjustRightInd w:val="0"/>
              <w:snapToGrid w:val="0"/>
              <w:spacing w:line="400" w:lineRule="exact"/>
              <w:rPr>
                <w:rFonts w:ascii="方正仿宋_GBK" w:eastAsia="方正仿宋_GBK" w:hAnsi="宋体" w:cs="Times New Roman"/>
                <w:bCs/>
                <w:szCs w:val="21"/>
                <w:lang w:val="zh-CN"/>
              </w:rPr>
            </w:pPr>
          </w:p>
          <w:p w:rsidR="0088172A" w:rsidRDefault="0042004B">
            <w:pPr>
              <w:adjustRightInd w:val="0"/>
              <w:snapToGrid w:val="0"/>
              <w:spacing w:line="4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1</w:t>
            </w:r>
            <w:r>
              <w:rPr>
                <w:rFonts w:ascii="方正仿宋_GBK" w:eastAsia="方正仿宋_GBK" w:hAnsi="宋体" w:cs="Times New Roman"/>
                <w:bCs/>
                <w:szCs w:val="21"/>
                <w:lang w:val="zh-CN"/>
              </w:rPr>
              <w:t>、同意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不同意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核对登记材料中的复印件并签署核对意见；</w:t>
            </w:r>
          </w:p>
          <w:p w:rsidR="0088172A" w:rsidRDefault="0042004B">
            <w:pPr>
              <w:adjustRightInd w:val="0"/>
              <w:snapToGrid w:val="0"/>
              <w:spacing w:line="4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2</w:t>
            </w:r>
            <w:r>
              <w:rPr>
                <w:rFonts w:ascii="方正仿宋_GBK" w:eastAsia="方正仿宋_GBK" w:hAnsi="宋体" w:cs="Times New Roman"/>
                <w:bCs/>
                <w:szCs w:val="21"/>
                <w:lang w:val="zh-CN"/>
              </w:rPr>
              <w:t>、同意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不同意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修改企业自备文件的错误；</w:t>
            </w:r>
          </w:p>
          <w:p w:rsidR="0088172A" w:rsidRDefault="0042004B">
            <w:pPr>
              <w:adjustRightInd w:val="0"/>
              <w:snapToGrid w:val="0"/>
              <w:spacing w:line="4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3</w:t>
            </w:r>
            <w:r>
              <w:rPr>
                <w:rFonts w:ascii="方正仿宋_GBK" w:eastAsia="方正仿宋_GBK" w:hAnsi="宋体" w:cs="Times New Roman"/>
                <w:bCs/>
                <w:szCs w:val="21"/>
                <w:lang w:val="zh-CN"/>
              </w:rPr>
              <w:t>、同意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不同意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修改有关表格的填写错误；</w:t>
            </w:r>
          </w:p>
          <w:p w:rsidR="0088172A" w:rsidRDefault="0042004B">
            <w:pPr>
              <w:autoSpaceDE w:val="0"/>
              <w:autoSpaceDN w:val="0"/>
              <w:adjustRightInd w:val="0"/>
              <w:snapToGrid w:val="0"/>
              <w:spacing w:line="4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4</w:t>
            </w:r>
            <w:r>
              <w:rPr>
                <w:rFonts w:ascii="方正仿宋_GBK" w:eastAsia="方正仿宋_GBK" w:hAnsi="宋体" w:cs="Times New Roman"/>
                <w:bCs/>
                <w:szCs w:val="21"/>
                <w:lang w:val="zh-CN"/>
              </w:rPr>
              <w:t>、同意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不同意</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领取营业执照和有关文书。</w:t>
            </w:r>
          </w:p>
          <w:p w:rsidR="0088172A" w:rsidRDefault="0088172A">
            <w:pPr>
              <w:autoSpaceDE w:val="0"/>
              <w:autoSpaceDN w:val="0"/>
              <w:adjustRightInd w:val="0"/>
              <w:snapToGrid w:val="0"/>
              <w:spacing w:line="400" w:lineRule="exact"/>
              <w:rPr>
                <w:rFonts w:ascii="方正仿宋_GBK" w:eastAsia="方正仿宋_GBK" w:hAnsi="宋体" w:cs="Times New Roman"/>
                <w:bCs/>
                <w:szCs w:val="21"/>
                <w:lang w:val="zh-CN"/>
              </w:rPr>
            </w:pPr>
          </w:p>
        </w:tc>
      </w:tr>
      <w:tr w:rsidR="0088172A">
        <w:trPr>
          <w:trHeight w:val="438"/>
        </w:trPr>
        <w:tc>
          <w:tcPr>
            <w:tcW w:w="1068" w:type="dxa"/>
            <w:tcBorders>
              <w:top w:val="single" w:sz="6" w:space="0" w:color="auto"/>
              <w:left w:val="single" w:sz="12" w:space="0" w:color="auto"/>
              <w:bottom w:val="single" w:sz="6" w:space="0" w:color="auto"/>
              <w:right w:val="single" w:sz="6" w:space="0" w:color="auto"/>
            </w:tcBorders>
            <w:vAlign w:val="center"/>
          </w:tcPr>
          <w:p w:rsidR="0088172A" w:rsidRDefault="0042004B">
            <w:pPr>
              <w:autoSpaceDE w:val="0"/>
              <w:autoSpaceDN w:val="0"/>
              <w:adjustRightInd w:val="0"/>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固定电话</w:t>
            </w:r>
          </w:p>
        </w:tc>
        <w:tc>
          <w:tcPr>
            <w:tcW w:w="1235" w:type="dxa"/>
            <w:tcBorders>
              <w:top w:val="single" w:sz="6" w:space="0" w:color="auto"/>
              <w:left w:val="single" w:sz="6" w:space="0" w:color="auto"/>
              <w:bottom w:val="single" w:sz="6" w:space="0" w:color="auto"/>
              <w:right w:val="single" w:sz="4" w:space="0" w:color="auto"/>
            </w:tcBorders>
            <w:vAlign w:val="center"/>
          </w:tcPr>
          <w:p w:rsidR="0088172A" w:rsidRDefault="0088172A">
            <w:pPr>
              <w:autoSpaceDE w:val="0"/>
              <w:autoSpaceDN w:val="0"/>
              <w:adjustRightInd w:val="0"/>
              <w:spacing w:line="380" w:lineRule="exact"/>
              <w:jc w:val="center"/>
              <w:rPr>
                <w:rFonts w:ascii="方正仿宋_GBK" w:eastAsia="方正仿宋_GBK" w:hAnsi="宋体" w:cs="Times New Roman"/>
                <w:bCs/>
                <w:szCs w:val="21"/>
                <w:lang w:val="zh-CN"/>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rsidR="0088172A" w:rsidRDefault="0042004B">
            <w:pPr>
              <w:autoSpaceDE w:val="0"/>
              <w:autoSpaceDN w:val="0"/>
              <w:adjustRightInd w:val="0"/>
              <w:spacing w:line="34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移动电话</w:t>
            </w:r>
          </w:p>
        </w:tc>
        <w:tc>
          <w:tcPr>
            <w:tcW w:w="1725" w:type="dxa"/>
            <w:gridSpan w:val="2"/>
            <w:tcBorders>
              <w:top w:val="single" w:sz="6" w:space="0" w:color="auto"/>
              <w:left w:val="single" w:sz="4" w:space="0" w:color="auto"/>
              <w:bottom w:val="single" w:sz="6" w:space="0" w:color="auto"/>
              <w:right w:val="single" w:sz="6" w:space="0" w:color="auto"/>
            </w:tcBorders>
            <w:vAlign w:val="center"/>
          </w:tcPr>
          <w:p w:rsidR="0088172A" w:rsidRDefault="0088172A">
            <w:pPr>
              <w:autoSpaceDE w:val="0"/>
              <w:autoSpaceDN w:val="0"/>
              <w:adjustRightInd w:val="0"/>
              <w:spacing w:line="520" w:lineRule="exact"/>
              <w:jc w:val="center"/>
              <w:rPr>
                <w:rFonts w:ascii="方正仿宋_GBK" w:eastAsia="方正仿宋_GBK" w:hAnsi="宋体" w:cs="Times New Roman"/>
                <w:bCs/>
                <w:szCs w:val="21"/>
                <w:lang w:val="zh-CN"/>
              </w:rPr>
            </w:pPr>
          </w:p>
        </w:tc>
        <w:tc>
          <w:tcPr>
            <w:tcW w:w="2649" w:type="dxa"/>
            <w:gridSpan w:val="3"/>
            <w:tcBorders>
              <w:top w:val="single" w:sz="6" w:space="0" w:color="auto"/>
              <w:left w:val="single" w:sz="6" w:space="0" w:color="auto"/>
              <w:bottom w:val="single" w:sz="6" w:space="0" w:color="auto"/>
              <w:right w:val="single" w:sz="6" w:space="0" w:color="auto"/>
            </w:tcBorders>
            <w:vAlign w:val="center"/>
          </w:tcPr>
          <w:p w:rsidR="0088172A" w:rsidRDefault="0042004B">
            <w:pPr>
              <w:autoSpaceDE w:val="0"/>
              <w:autoSpaceDN w:val="0"/>
              <w:adjustRightInd w:val="0"/>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指定代表</w:t>
            </w:r>
            <w:r>
              <w:rPr>
                <w:rFonts w:ascii="方正仿宋_GBK" w:eastAsia="方正仿宋_GBK" w:hAnsi="宋体" w:cs="Times New Roman"/>
                <w:bCs/>
                <w:szCs w:val="21"/>
                <w:lang w:val="zh-CN"/>
              </w:rPr>
              <w:t>/</w:t>
            </w:r>
            <w:r>
              <w:rPr>
                <w:rFonts w:ascii="方正仿宋_GBK" w:eastAsia="方正仿宋_GBK" w:hAnsi="宋体" w:cs="Times New Roman"/>
                <w:bCs/>
                <w:szCs w:val="21"/>
                <w:lang w:val="zh-CN"/>
              </w:rPr>
              <w:t>委托代理人签字</w:t>
            </w:r>
          </w:p>
        </w:tc>
        <w:tc>
          <w:tcPr>
            <w:tcW w:w="963" w:type="dxa"/>
            <w:tcBorders>
              <w:top w:val="single" w:sz="6" w:space="0" w:color="auto"/>
              <w:left w:val="single" w:sz="6" w:space="0" w:color="auto"/>
              <w:bottom w:val="single" w:sz="6" w:space="0" w:color="auto"/>
              <w:right w:val="single" w:sz="12" w:space="0" w:color="auto"/>
            </w:tcBorders>
            <w:vAlign w:val="center"/>
          </w:tcPr>
          <w:p w:rsidR="0088172A" w:rsidRDefault="0088172A">
            <w:pPr>
              <w:autoSpaceDE w:val="0"/>
              <w:autoSpaceDN w:val="0"/>
              <w:adjustRightInd w:val="0"/>
              <w:spacing w:line="520" w:lineRule="exact"/>
              <w:ind w:firstLineChars="50" w:firstLine="105"/>
              <w:rPr>
                <w:rFonts w:ascii="方正仿宋_GBK" w:eastAsia="方正仿宋_GBK" w:hAnsi="宋体" w:cs="Times New Roman"/>
                <w:bCs/>
                <w:szCs w:val="21"/>
                <w:lang w:val="zh-CN"/>
              </w:rPr>
            </w:pPr>
          </w:p>
        </w:tc>
      </w:tr>
      <w:tr w:rsidR="0088172A">
        <w:trPr>
          <w:trHeight w:val="438"/>
        </w:trPr>
        <w:tc>
          <w:tcPr>
            <w:tcW w:w="8855" w:type="dxa"/>
            <w:gridSpan w:val="10"/>
            <w:tcBorders>
              <w:top w:val="single" w:sz="6" w:space="0" w:color="auto"/>
              <w:left w:val="single" w:sz="12" w:space="0" w:color="auto"/>
              <w:bottom w:val="single" w:sz="6" w:space="0" w:color="auto"/>
              <w:right w:val="single" w:sz="12" w:space="0" w:color="auto"/>
            </w:tcBorders>
            <w:vAlign w:val="center"/>
          </w:tcPr>
          <w:p w:rsidR="0088172A" w:rsidRDefault="0088172A">
            <w:pPr>
              <w:spacing w:beforeLines="50" w:before="156" w:line="200" w:lineRule="exact"/>
              <w:jc w:val="center"/>
              <w:rPr>
                <w:rFonts w:ascii="方正仿宋_GBK" w:eastAsia="方正仿宋_GBK" w:hAnsi="宋体" w:cs="Times New Roman"/>
                <w:bCs/>
                <w:szCs w:val="21"/>
                <w:lang w:val="zh-CN"/>
              </w:rPr>
            </w:pPr>
          </w:p>
          <w:p w:rsidR="0088172A" w:rsidRDefault="0088172A">
            <w:pPr>
              <w:spacing w:beforeLines="50" w:before="156" w:line="200" w:lineRule="exact"/>
              <w:jc w:val="center"/>
              <w:rPr>
                <w:rFonts w:ascii="方正仿宋_GBK" w:eastAsia="方正仿宋_GBK" w:hAnsi="宋体" w:cs="Times New Roman"/>
                <w:bCs/>
                <w:szCs w:val="21"/>
                <w:lang w:val="zh-CN"/>
              </w:rPr>
            </w:pPr>
          </w:p>
          <w:p w:rsidR="0088172A" w:rsidRDefault="0042004B">
            <w:pPr>
              <w:spacing w:beforeLines="50" w:before="156" w:line="2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指定代表或者委托代理人身份证件复、影印件粘贴处）</w:t>
            </w:r>
          </w:p>
          <w:p w:rsidR="0088172A" w:rsidRDefault="0088172A">
            <w:pPr>
              <w:autoSpaceDE w:val="0"/>
              <w:autoSpaceDN w:val="0"/>
              <w:adjustRightInd w:val="0"/>
              <w:spacing w:line="520" w:lineRule="exact"/>
              <w:ind w:firstLineChars="50" w:firstLine="105"/>
              <w:rPr>
                <w:rFonts w:ascii="方正仿宋_GBK" w:eastAsia="方正仿宋_GBK" w:hAnsi="宋体" w:cs="Times New Roman"/>
                <w:bCs/>
                <w:szCs w:val="21"/>
                <w:lang w:val="zh-CN"/>
              </w:rPr>
            </w:pPr>
          </w:p>
          <w:p w:rsidR="0088172A" w:rsidRDefault="0088172A">
            <w:pPr>
              <w:autoSpaceDE w:val="0"/>
              <w:autoSpaceDN w:val="0"/>
              <w:adjustRightInd w:val="0"/>
              <w:spacing w:line="520" w:lineRule="exact"/>
              <w:ind w:firstLineChars="50" w:firstLine="105"/>
              <w:rPr>
                <w:rFonts w:ascii="方正仿宋_GBK" w:eastAsia="方正仿宋_GBK" w:hAnsi="宋体" w:cs="Times New Roman"/>
                <w:bCs/>
                <w:szCs w:val="21"/>
                <w:lang w:val="zh-CN"/>
              </w:rPr>
            </w:pPr>
          </w:p>
        </w:tc>
      </w:tr>
      <w:tr w:rsidR="0088172A">
        <w:trPr>
          <w:trHeight w:val="921"/>
        </w:trPr>
        <w:tc>
          <w:tcPr>
            <w:tcW w:w="8855" w:type="dxa"/>
            <w:gridSpan w:val="10"/>
            <w:tcBorders>
              <w:top w:val="single" w:sz="6" w:space="0" w:color="auto"/>
              <w:left w:val="single" w:sz="12" w:space="0" w:color="auto"/>
              <w:bottom w:val="single" w:sz="12" w:space="0" w:color="auto"/>
              <w:right w:val="single" w:sz="12" w:space="0" w:color="auto"/>
            </w:tcBorders>
          </w:tcPr>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全体股东签字或盖章（仅限内资、外资有限责任公司设立登记）：</w:t>
            </w:r>
          </w:p>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董事会成员签字（仅限内资、外资股份有限公司设立登记）：</w:t>
            </w: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p w:rsidR="0088172A" w:rsidRDefault="0088172A">
            <w:pPr>
              <w:autoSpaceDE w:val="0"/>
              <w:autoSpaceDN w:val="0"/>
              <w:adjustRightInd w:val="0"/>
              <w:spacing w:line="320" w:lineRule="exact"/>
              <w:rPr>
                <w:rFonts w:ascii="方正仿宋_GBK" w:eastAsia="方正仿宋_GBK" w:hAnsi="宋体" w:cs="Times New Roman"/>
                <w:bCs/>
                <w:szCs w:val="21"/>
                <w:lang w:val="zh-CN"/>
              </w:rPr>
            </w:pPr>
          </w:p>
        </w:tc>
      </w:tr>
      <w:tr w:rsidR="0088172A">
        <w:trPr>
          <w:trHeight w:val="268"/>
        </w:trPr>
        <w:tc>
          <w:tcPr>
            <w:tcW w:w="8855" w:type="dxa"/>
            <w:gridSpan w:val="10"/>
            <w:tcBorders>
              <w:top w:val="single" w:sz="12" w:space="0" w:color="auto"/>
              <w:left w:val="single" w:sz="12" w:space="0" w:color="auto"/>
              <w:bottom w:val="single" w:sz="12" w:space="0" w:color="auto"/>
              <w:right w:val="single" w:sz="12" w:space="0" w:color="auto"/>
            </w:tcBorders>
            <w:vAlign w:val="center"/>
          </w:tcPr>
          <w:p w:rsidR="0088172A" w:rsidRDefault="0042004B">
            <w:pPr>
              <w:autoSpaceDE w:val="0"/>
              <w:autoSpaceDN w:val="0"/>
              <w:adjustRightInd w:val="0"/>
              <w:jc w:val="center"/>
              <w:rPr>
                <w:rFonts w:ascii="Times New Roman" w:eastAsia="方正仿宋简体" w:hAnsi="Times New Roman" w:cs="Times New Roman"/>
                <w:b/>
                <w:bCs/>
                <w:color w:val="000000"/>
                <w:szCs w:val="21"/>
                <w:lang w:val="zh-CN"/>
              </w:rPr>
            </w:pPr>
            <w:r>
              <w:rPr>
                <w:rFonts w:ascii="方正仿宋_GBK" w:eastAsia="方正仿宋_GBK" w:hAnsi="宋体" w:cs="Times New Roman"/>
                <w:b/>
                <w:bCs/>
                <w:sz w:val="28"/>
                <w:szCs w:val="21"/>
                <w:lang w:val="zh-CN"/>
              </w:rPr>
              <w:t>□</w:t>
            </w:r>
            <w:r>
              <w:rPr>
                <w:rFonts w:ascii="方正仿宋_GBK" w:eastAsia="方正仿宋_GBK" w:hAnsi="宋体" w:cs="Times New Roman"/>
                <w:b/>
                <w:bCs/>
                <w:sz w:val="28"/>
                <w:szCs w:val="21"/>
                <w:lang w:val="zh-CN"/>
              </w:rPr>
              <w:t>申请人承诺（必填项）</w:t>
            </w:r>
          </w:p>
        </w:tc>
      </w:tr>
      <w:tr w:rsidR="0088172A">
        <w:trPr>
          <w:trHeight w:val="2275"/>
        </w:trPr>
        <w:tc>
          <w:tcPr>
            <w:tcW w:w="8855" w:type="dxa"/>
            <w:gridSpan w:val="10"/>
            <w:tcBorders>
              <w:top w:val="single" w:sz="12" w:space="0" w:color="auto"/>
              <w:left w:val="single" w:sz="12" w:space="0" w:color="auto"/>
              <w:bottom w:val="single" w:sz="12" w:space="0" w:color="auto"/>
              <w:right w:val="single" w:sz="12" w:space="0" w:color="auto"/>
            </w:tcBorders>
            <w:vAlign w:val="center"/>
          </w:tcPr>
          <w:p w:rsidR="0088172A" w:rsidRDefault="0042004B">
            <w:pPr>
              <w:autoSpaceDE w:val="0"/>
              <w:autoSpaceDN w:val="0"/>
              <w:adjustRightInd w:val="0"/>
              <w:snapToGrid w:val="0"/>
              <w:spacing w:line="300" w:lineRule="exact"/>
              <w:ind w:firstLineChars="200" w:firstLine="420"/>
              <w:rPr>
                <w:rFonts w:ascii="方正仿宋_GBK" w:eastAsia="方正仿宋_GBK" w:hAnsi="宋体" w:cs="Times New Roman"/>
                <w:bCs/>
                <w:szCs w:val="21"/>
                <w:lang w:val="zh-CN"/>
              </w:rPr>
            </w:pPr>
            <w:r>
              <w:rPr>
                <w:rFonts w:ascii="方正仿宋_GBK" w:eastAsia="方正仿宋_GBK" w:hAnsi="宋体" w:cs="Times New Roman"/>
                <w:bCs/>
                <w:szCs w:val="21"/>
                <w:lang w:val="zh-CN"/>
              </w:rPr>
              <w:t>本申请人和签字人承诺提交的材料文件和填报的信息真实有效，并承担相应的法律责任。</w:t>
            </w:r>
          </w:p>
          <w:p w:rsidR="0088172A" w:rsidRDefault="0088172A">
            <w:pPr>
              <w:autoSpaceDE w:val="0"/>
              <w:autoSpaceDN w:val="0"/>
              <w:adjustRightInd w:val="0"/>
              <w:snapToGrid w:val="0"/>
              <w:spacing w:line="300" w:lineRule="exact"/>
              <w:jc w:val="center"/>
              <w:rPr>
                <w:rFonts w:ascii="方正仿宋_GBK" w:eastAsia="方正仿宋_GBK" w:hAnsi="宋体" w:cs="Times New Roman"/>
                <w:bCs/>
                <w:szCs w:val="21"/>
                <w:lang w:val="zh-CN"/>
              </w:rPr>
            </w:pPr>
          </w:p>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法定代表人签字（限设立、变更及清算组备案以外的备案）：</w:t>
            </w:r>
          </w:p>
          <w:p w:rsidR="0088172A" w:rsidRDefault="0042004B">
            <w:pPr>
              <w:autoSpaceDE w:val="0"/>
              <w:autoSpaceDN w:val="0"/>
              <w:adjustRightInd w:val="0"/>
              <w:snapToGrid w:val="0"/>
              <w:spacing w:line="300" w:lineRule="exact"/>
              <w:rPr>
                <w:rFonts w:ascii="方正仿宋_GBK" w:eastAsia="方正仿宋_GBK" w:hAnsi="宋体" w:cs="Times New Roman"/>
                <w:bCs/>
                <w:szCs w:val="21"/>
                <w:lang w:val="zh-CN"/>
              </w:rPr>
            </w:pPr>
            <w:r>
              <w:rPr>
                <w:rFonts w:ascii="方正仿宋_GBK" w:eastAsia="方正仿宋_GBK" w:hAnsi="宋体" w:cs="Times New Roman"/>
                <w:bCs/>
                <w:szCs w:val="21"/>
                <w:lang w:val="zh-CN"/>
              </w:rPr>
              <w:t>清算组负责人签字（限清算组备案）：</w:t>
            </w:r>
          </w:p>
          <w:p w:rsidR="0088172A" w:rsidRDefault="0042004B">
            <w:pPr>
              <w:autoSpaceDE w:val="0"/>
              <w:autoSpaceDN w:val="0"/>
              <w:adjustRightInd w:val="0"/>
              <w:snapToGrid w:val="0"/>
              <w:spacing w:line="300" w:lineRule="exact"/>
              <w:jc w:val="center"/>
              <w:rPr>
                <w:rFonts w:ascii="方正仿宋_GBK" w:eastAsia="方正仿宋_GBK" w:hAnsi="宋体" w:cs="Times New Roman"/>
                <w:bCs/>
                <w:szCs w:val="21"/>
                <w:lang w:val="zh-CN"/>
              </w:rPr>
            </w:pPr>
            <w:r>
              <w:rPr>
                <w:rFonts w:ascii="方正仿宋_GBK" w:eastAsia="方正仿宋_GBK" w:hAnsi="宋体" w:cs="Times New Roman"/>
                <w:bCs/>
                <w:szCs w:val="21"/>
                <w:lang w:val="zh-CN"/>
              </w:rPr>
              <w:t xml:space="preserve">                                                            </w:t>
            </w:r>
          </w:p>
          <w:p w:rsidR="0088172A" w:rsidRDefault="0042004B">
            <w:pPr>
              <w:autoSpaceDE w:val="0"/>
              <w:autoSpaceDN w:val="0"/>
              <w:adjustRightInd w:val="0"/>
              <w:snapToGrid w:val="0"/>
              <w:spacing w:line="300" w:lineRule="exact"/>
              <w:ind w:right="420"/>
              <w:jc w:val="right"/>
              <w:rPr>
                <w:rFonts w:ascii="方正仿宋_GBK" w:eastAsia="方正仿宋_GBK" w:hAnsi="宋体" w:cs="Times New Roman"/>
                <w:bCs/>
                <w:szCs w:val="21"/>
                <w:lang w:val="zh-CN"/>
              </w:rPr>
            </w:pPr>
            <w:r>
              <w:rPr>
                <w:rFonts w:ascii="方正仿宋_GBK" w:eastAsia="方正仿宋_GBK" w:hAnsi="宋体" w:cs="Times New Roman"/>
                <w:bCs/>
                <w:szCs w:val="21"/>
                <w:lang w:val="zh-CN"/>
              </w:rPr>
              <w:t>公司盖章</w:t>
            </w:r>
          </w:p>
          <w:p w:rsidR="0088172A" w:rsidRDefault="0042004B">
            <w:pPr>
              <w:autoSpaceDE w:val="0"/>
              <w:autoSpaceDN w:val="0"/>
              <w:adjustRightInd w:val="0"/>
              <w:snapToGrid w:val="0"/>
              <w:spacing w:line="300" w:lineRule="exact"/>
              <w:jc w:val="right"/>
              <w:rPr>
                <w:rFonts w:ascii="Times New Roman" w:eastAsia="方正仿宋简体" w:hAnsi="Times New Roman" w:cs="Times New Roman"/>
                <w:b/>
                <w:bCs/>
                <w:color w:val="000000"/>
                <w:szCs w:val="21"/>
                <w:lang w:val="zh-CN"/>
              </w:rPr>
            </w:pP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年</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月</w:t>
            </w:r>
            <w:r>
              <w:rPr>
                <w:rFonts w:ascii="方正仿宋_GBK" w:eastAsia="方正仿宋_GBK" w:hAnsi="宋体" w:cs="Times New Roman"/>
                <w:bCs/>
                <w:szCs w:val="21"/>
                <w:lang w:val="zh-CN"/>
              </w:rPr>
              <w:t xml:space="preserve">     </w:t>
            </w:r>
            <w:r>
              <w:rPr>
                <w:rFonts w:ascii="方正仿宋_GBK" w:eastAsia="方正仿宋_GBK" w:hAnsi="宋体" w:cs="Times New Roman"/>
                <w:bCs/>
                <w:szCs w:val="21"/>
                <w:lang w:val="zh-CN"/>
              </w:rPr>
              <w:t>日</w:t>
            </w:r>
          </w:p>
        </w:tc>
      </w:tr>
    </w:tbl>
    <w:p w:rsidR="0088172A" w:rsidRDefault="0088172A">
      <w:pPr>
        <w:rPr>
          <w:rFonts w:ascii="方正黑体_GBK" w:eastAsia="方正黑体_GBK" w:hAnsi="宋体" w:cs="Times New Roman"/>
          <w:sz w:val="32"/>
          <w:szCs w:val="32"/>
        </w:rPr>
      </w:pPr>
    </w:p>
    <w:p w:rsidR="0088172A" w:rsidRDefault="0088172A">
      <w:pPr>
        <w:rPr>
          <w:rFonts w:ascii="方正黑体_GBK" w:eastAsia="方正黑体_GBK" w:hAnsi="宋体" w:cs="Times New Roman"/>
          <w:sz w:val="32"/>
          <w:szCs w:val="32"/>
        </w:rPr>
      </w:pPr>
    </w:p>
    <w:p w:rsidR="0088172A" w:rsidRDefault="0088172A">
      <w:pPr>
        <w:rPr>
          <w:rFonts w:ascii="Times New Roman" w:eastAsia="方正黑体简体" w:hAnsi="Times New Roman" w:cs="Times New Roman"/>
          <w:color w:val="000000"/>
          <w:sz w:val="36"/>
          <w:szCs w:val="36"/>
        </w:rPr>
      </w:pPr>
    </w:p>
    <w:p w:rsidR="0088172A" w:rsidRDefault="0088172A">
      <w:pPr>
        <w:spacing w:line="560" w:lineRule="exact"/>
        <w:ind w:left="102"/>
        <w:jc w:val="left"/>
        <w:rPr>
          <w:rFonts w:ascii="Times New Roman" w:eastAsia="方正黑体_GBK" w:hAnsi="Times New Roman" w:cs="Times New Roman"/>
          <w:b/>
          <w:color w:val="000000"/>
          <w:sz w:val="32"/>
          <w:szCs w:val="32"/>
        </w:rPr>
      </w:pPr>
    </w:p>
    <w:p w:rsidR="0088172A" w:rsidRDefault="0042004B">
      <w:pPr>
        <w:spacing w:line="560" w:lineRule="exact"/>
        <w:jc w:val="center"/>
        <w:outlineLvl w:val="0"/>
        <w:rPr>
          <w:rFonts w:ascii="方正小标宋_GBK" w:eastAsia="方正小标宋_GBK" w:hAnsi="Times New Roman" w:cs="Times New Roman"/>
          <w:bCs/>
          <w:color w:val="000000"/>
          <w:sz w:val="44"/>
          <w:szCs w:val="44"/>
          <w:lang w:val="zh-CN" w:bidi="zh-CN"/>
        </w:rPr>
      </w:pPr>
      <w:r>
        <w:rPr>
          <w:rFonts w:ascii="方正小标宋_GBK" w:eastAsia="方正小标宋_GBK" w:hAnsi="Times New Roman" w:cs="Times New Roman" w:hint="eastAsia"/>
          <w:bCs/>
          <w:color w:val="000000"/>
          <w:sz w:val="44"/>
          <w:szCs w:val="44"/>
          <w:lang w:val="zh-CN" w:bidi="zh-CN"/>
        </w:rPr>
        <w:t>四川省企业开办信息采集表</w:t>
      </w:r>
    </w:p>
    <w:p w:rsidR="0088172A" w:rsidRDefault="0088172A">
      <w:pPr>
        <w:spacing w:line="560" w:lineRule="exact"/>
        <w:jc w:val="center"/>
        <w:outlineLvl w:val="0"/>
        <w:rPr>
          <w:rFonts w:ascii="Times New Roman" w:eastAsia="方正小标宋简体" w:hAnsi="Times New Roman" w:cs="Times New Roman"/>
          <w:b/>
          <w:bCs/>
          <w:color w:val="000000"/>
          <w:sz w:val="48"/>
          <w:szCs w:val="48"/>
          <w:lang w:val="zh-CN" w:bidi="zh-CN"/>
        </w:rPr>
      </w:pPr>
    </w:p>
    <w:tbl>
      <w:tblPr>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4"/>
        <w:gridCol w:w="6"/>
        <w:gridCol w:w="1704"/>
        <w:gridCol w:w="1707"/>
        <w:gridCol w:w="1708"/>
        <w:gridCol w:w="2043"/>
      </w:tblGrid>
      <w:tr w:rsidR="0088172A">
        <w:trPr>
          <w:trHeight w:val="449"/>
        </w:trPr>
        <w:tc>
          <w:tcPr>
            <w:tcW w:w="8862" w:type="dxa"/>
            <w:gridSpan w:val="6"/>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Times New Roman" w:eastAsia="方正仿宋简体" w:hAnsi="Times New Roman" w:cs="Times New Roman"/>
                <w:b/>
                <w:color w:val="000000"/>
                <w:sz w:val="24"/>
                <w:szCs w:val="24"/>
              </w:rPr>
            </w:pPr>
            <w:r>
              <w:rPr>
                <w:rFonts w:ascii="方正仿宋_GBK" w:eastAsia="方正仿宋_GBK" w:hAnsi="宋体" w:cs="Times New Roman"/>
                <w:b/>
                <w:bCs/>
                <w:sz w:val="24"/>
                <w:szCs w:val="24"/>
                <w:lang w:val="zh-CN"/>
              </w:rPr>
              <w:t>□</w:t>
            </w:r>
            <w:r>
              <w:rPr>
                <w:rFonts w:ascii="方正仿宋_GBK" w:eastAsia="方正仿宋_GBK" w:hAnsi="宋体" w:cs="Times New Roman"/>
                <w:b/>
                <w:bCs/>
                <w:sz w:val="24"/>
                <w:szCs w:val="24"/>
                <w:lang w:val="zh-CN"/>
              </w:rPr>
              <w:t>印章刻制</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印章刻制单位</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刻章类型</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单位名称章</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发票专用章</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财务专用章</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hint="eastAsia"/>
                <w:szCs w:val="21"/>
              </w:rPr>
              <w:t>法人代表名</w:t>
            </w:r>
            <w:r>
              <w:rPr>
                <w:rFonts w:ascii="方正仿宋_GBK" w:eastAsia="方正仿宋_GBK" w:hAnsi="宋体" w:cs="Times New Roman"/>
                <w:szCs w:val="21"/>
              </w:rPr>
              <w:t>章</w:t>
            </w:r>
            <w:r>
              <w:rPr>
                <w:rFonts w:ascii="方正仿宋_GBK" w:eastAsia="方正仿宋_GBK" w:hAnsi="宋体" w:cs="Times New Roman"/>
                <w:szCs w:val="21"/>
              </w:rPr>
              <w:t xml:space="preserve">        </w:t>
            </w:r>
          </w:p>
        </w:tc>
      </w:tr>
      <w:tr w:rsidR="0088172A">
        <w:tc>
          <w:tcPr>
            <w:tcW w:w="8862" w:type="dxa"/>
            <w:gridSpan w:val="6"/>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b/>
                <w:bCs/>
                <w:sz w:val="24"/>
                <w:szCs w:val="24"/>
                <w:lang w:val="zh-CN"/>
              </w:rPr>
            </w:pPr>
            <w:r>
              <w:rPr>
                <w:rFonts w:ascii="方正仿宋_GBK" w:eastAsia="方正仿宋_GBK" w:hAnsi="宋体" w:cs="Times New Roman"/>
                <w:b/>
                <w:bCs/>
                <w:sz w:val="24"/>
                <w:szCs w:val="24"/>
                <w:lang w:val="zh-CN"/>
              </w:rPr>
              <w:t>□</w:t>
            </w:r>
            <w:r>
              <w:rPr>
                <w:rFonts w:ascii="方正仿宋_GBK" w:eastAsia="方正仿宋_GBK" w:hAnsi="宋体" w:cs="Times New Roman"/>
                <w:b/>
                <w:bCs/>
                <w:sz w:val="24"/>
                <w:szCs w:val="24"/>
                <w:lang w:val="zh-CN"/>
              </w:rPr>
              <w:t>申领发票</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常用发票类型</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增值税普通发票</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增值税电子普通发票</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税控设备单位</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航天信息</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百旺金赋</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成都金税</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是否同意委托</w:t>
            </w:r>
          </w:p>
        </w:tc>
        <w:tc>
          <w:tcPr>
            <w:tcW w:w="1704" w:type="dxa"/>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是</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否</w:t>
            </w:r>
          </w:p>
        </w:tc>
        <w:tc>
          <w:tcPr>
            <w:tcW w:w="1707" w:type="dxa"/>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是否同意告知书</w:t>
            </w:r>
          </w:p>
        </w:tc>
        <w:tc>
          <w:tcPr>
            <w:tcW w:w="3751" w:type="dxa"/>
            <w:gridSpan w:val="2"/>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是</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否</w:t>
            </w:r>
          </w:p>
        </w:tc>
      </w:tr>
      <w:tr w:rsidR="0088172A">
        <w:tc>
          <w:tcPr>
            <w:tcW w:w="1694"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领票人</w:t>
            </w: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联系电话</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r>
      <w:tr w:rsidR="0088172A">
        <w:tc>
          <w:tcPr>
            <w:tcW w:w="1694"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身份证类型</w:t>
            </w: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身份证号码</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r>
      <w:tr w:rsidR="0088172A">
        <w:tc>
          <w:tcPr>
            <w:tcW w:w="8862" w:type="dxa"/>
            <w:gridSpan w:val="6"/>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b/>
                <w:bCs/>
                <w:sz w:val="24"/>
                <w:szCs w:val="24"/>
                <w:lang w:val="zh-CN"/>
              </w:rPr>
            </w:pPr>
            <w:r>
              <w:rPr>
                <w:rFonts w:ascii="方正仿宋_GBK" w:eastAsia="方正仿宋_GBK" w:hAnsi="宋体" w:cs="Times New Roman"/>
                <w:b/>
                <w:bCs/>
                <w:sz w:val="24"/>
                <w:szCs w:val="24"/>
                <w:lang w:val="zh-CN"/>
              </w:rPr>
              <w:t>□</w:t>
            </w:r>
            <w:r>
              <w:rPr>
                <w:rFonts w:ascii="方正仿宋_GBK" w:eastAsia="方正仿宋_GBK" w:hAnsi="宋体" w:cs="Times New Roman"/>
                <w:b/>
                <w:bCs/>
                <w:sz w:val="24"/>
                <w:szCs w:val="24"/>
                <w:lang w:val="zh-CN"/>
              </w:rPr>
              <w:t>社会保险单位参保登记</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合并办理</w:t>
            </w:r>
          </w:p>
        </w:tc>
        <w:tc>
          <w:tcPr>
            <w:tcW w:w="1704"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参保联络员</w:t>
            </w:r>
          </w:p>
        </w:tc>
        <w:tc>
          <w:tcPr>
            <w:tcW w:w="1707" w:type="dxa"/>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rPr>
                <w:rFonts w:ascii="方正仿宋_GBK" w:eastAsia="方正仿宋_GBK" w:hAnsi="宋体" w:cs="Times New Roman"/>
                <w:szCs w:val="21"/>
              </w:rPr>
            </w:pPr>
          </w:p>
        </w:tc>
        <w:tc>
          <w:tcPr>
            <w:tcW w:w="1708"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联系电话</w:t>
            </w:r>
          </w:p>
        </w:tc>
        <w:tc>
          <w:tcPr>
            <w:tcW w:w="2043" w:type="dxa"/>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8862" w:type="dxa"/>
            <w:gridSpan w:val="6"/>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ind w:firstLineChars="100" w:firstLine="210"/>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自行申报（员工社保登记）</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姓名</w:t>
            </w:r>
          </w:p>
        </w:tc>
        <w:tc>
          <w:tcPr>
            <w:tcW w:w="1704" w:type="dxa"/>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身份证号</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人员类别</w:t>
            </w:r>
          </w:p>
        </w:tc>
        <w:tc>
          <w:tcPr>
            <w:tcW w:w="1704" w:type="dxa"/>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人员身份</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文化程度</w:t>
            </w:r>
          </w:p>
        </w:tc>
        <w:tc>
          <w:tcPr>
            <w:tcW w:w="1704" w:type="dxa"/>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参保时间</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申报基数</w:t>
            </w:r>
          </w:p>
        </w:tc>
        <w:tc>
          <w:tcPr>
            <w:tcW w:w="1704" w:type="dxa"/>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jc w:val="center"/>
              <w:rPr>
                <w:rFonts w:ascii="方正仿宋_GBK" w:eastAsia="方正仿宋_GBK" w:hAnsi="宋体" w:cs="Times New Roman"/>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移动电话</w:t>
            </w:r>
          </w:p>
        </w:tc>
        <w:tc>
          <w:tcPr>
            <w:tcW w:w="3751" w:type="dxa"/>
            <w:gridSpan w:val="2"/>
            <w:tcBorders>
              <w:top w:val="single" w:sz="4" w:space="0" w:color="auto"/>
              <w:left w:val="single" w:sz="4" w:space="0" w:color="auto"/>
              <w:bottom w:val="single" w:sz="4" w:space="0" w:color="auto"/>
              <w:right w:val="single" w:sz="4" w:space="0" w:color="auto"/>
            </w:tcBorders>
            <w:vAlign w:val="center"/>
          </w:tcPr>
          <w:p w:rsidR="0088172A" w:rsidRDefault="0088172A">
            <w:pPr>
              <w:adjustRightInd w:val="0"/>
              <w:snapToGrid w:val="0"/>
              <w:spacing w:line="300" w:lineRule="exact"/>
              <w:rPr>
                <w:rFonts w:ascii="方正仿宋_GBK" w:eastAsia="方正仿宋_GBK" w:hAnsi="宋体" w:cs="Times New Roman"/>
                <w:szCs w:val="21"/>
              </w:rPr>
            </w:pPr>
          </w:p>
        </w:tc>
      </w:tr>
      <w:tr w:rsidR="0088172A">
        <w:tc>
          <w:tcPr>
            <w:tcW w:w="8862" w:type="dxa"/>
            <w:gridSpan w:val="6"/>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b/>
                <w:bCs/>
                <w:sz w:val="24"/>
                <w:szCs w:val="24"/>
                <w:lang w:val="zh-CN"/>
              </w:rPr>
            </w:pPr>
            <w:r>
              <w:rPr>
                <w:rFonts w:ascii="方正仿宋_GBK" w:eastAsia="方正仿宋_GBK" w:hAnsi="宋体" w:cs="Times New Roman"/>
                <w:b/>
                <w:bCs/>
                <w:sz w:val="24"/>
                <w:szCs w:val="24"/>
                <w:lang w:val="zh-CN"/>
              </w:rPr>
              <w:t>□</w:t>
            </w:r>
            <w:r>
              <w:rPr>
                <w:rFonts w:ascii="方正仿宋_GBK" w:eastAsia="方正仿宋_GBK" w:hAnsi="宋体" w:cs="Times New Roman"/>
                <w:b/>
                <w:bCs/>
                <w:sz w:val="24"/>
                <w:szCs w:val="24"/>
                <w:lang w:val="zh-CN"/>
              </w:rPr>
              <w:t>寄递服务</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寄递物品</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w:t>
            </w:r>
            <w:r>
              <w:rPr>
                <w:rFonts w:ascii="方正仿宋_GBK" w:eastAsia="方正仿宋_GBK" w:hAnsi="宋体" w:cs="Times New Roman"/>
                <w:szCs w:val="21"/>
              </w:rPr>
              <w:t>营业执照</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企业公章</w:t>
            </w:r>
            <w:r>
              <w:rPr>
                <w:rFonts w:ascii="方正仿宋_GBK" w:eastAsia="方正仿宋_GBK" w:hAnsi="宋体" w:cs="Times New Roman"/>
                <w:szCs w:val="21"/>
              </w:rPr>
              <w:t xml:space="preserve">        </w:t>
            </w:r>
            <w:r>
              <w:rPr>
                <w:rFonts w:ascii="方正仿宋_GBK" w:eastAsia="方正仿宋_GBK" w:hAnsi="宋体" w:cs="Times New Roman"/>
                <w:szCs w:val="21"/>
              </w:rPr>
              <w:t>□</w:t>
            </w:r>
            <w:r>
              <w:rPr>
                <w:rFonts w:ascii="方正仿宋_GBK" w:eastAsia="方正仿宋_GBK" w:hAnsi="宋体" w:cs="Times New Roman"/>
                <w:szCs w:val="21"/>
              </w:rPr>
              <w:t>税务发票</w:t>
            </w: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联系人</w:t>
            </w:r>
          </w:p>
        </w:tc>
        <w:tc>
          <w:tcPr>
            <w:tcW w:w="3411" w:type="dxa"/>
            <w:gridSpan w:val="2"/>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jc w:val="center"/>
              <w:rPr>
                <w:rFonts w:ascii="方正仿宋_GBK" w:eastAsia="方正仿宋_GBK" w:hAnsi="宋体" w:cs="Times New Roman"/>
                <w:szCs w:val="21"/>
              </w:rPr>
            </w:pPr>
          </w:p>
        </w:tc>
        <w:tc>
          <w:tcPr>
            <w:tcW w:w="1708" w:type="dxa"/>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联系电话</w:t>
            </w:r>
          </w:p>
        </w:tc>
        <w:tc>
          <w:tcPr>
            <w:tcW w:w="2043" w:type="dxa"/>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jc w:val="center"/>
              <w:rPr>
                <w:rFonts w:ascii="方正仿宋_GBK" w:eastAsia="方正仿宋_GBK" w:hAnsi="宋体" w:cs="Times New Roman"/>
                <w:szCs w:val="21"/>
              </w:rPr>
            </w:pPr>
          </w:p>
        </w:tc>
      </w:tr>
      <w:tr w:rsidR="0088172A">
        <w:tc>
          <w:tcPr>
            <w:tcW w:w="1700" w:type="dxa"/>
            <w:gridSpan w:val="2"/>
            <w:tcBorders>
              <w:top w:val="single" w:sz="4" w:space="0" w:color="auto"/>
              <w:left w:val="single" w:sz="4" w:space="0" w:color="auto"/>
              <w:bottom w:val="single" w:sz="4" w:space="0" w:color="auto"/>
              <w:right w:val="single" w:sz="4" w:space="0" w:color="auto"/>
            </w:tcBorders>
            <w:vAlign w:val="center"/>
          </w:tcPr>
          <w:p w:rsidR="0088172A" w:rsidRDefault="0042004B">
            <w:pPr>
              <w:adjustRightInd w:val="0"/>
              <w:snapToGrid w:val="0"/>
              <w:spacing w:line="300" w:lineRule="exact"/>
              <w:jc w:val="center"/>
              <w:rPr>
                <w:rFonts w:ascii="方正仿宋_GBK" w:eastAsia="方正仿宋_GBK" w:hAnsi="宋体" w:cs="Times New Roman"/>
                <w:szCs w:val="21"/>
              </w:rPr>
            </w:pPr>
            <w:r>
              <w:rPr>
                <w:rFonts w:ascii="方正仿宋_GBK" w:eastAsia="方正仿宋_GBK" w:hAnsi="宋体" w:cs="Times New Roman"/>
                <w:szCs w:val="21"/>
              </w:rPr>
              <w:t>快递地址</w:t>
            </w:r>
          </w:p>
        </w:tc>
        <w:tc>
          <w:tcPr>
            <w:tcW w:w="7162" w:type="dxa"/>
            <w:gridSpan w:val="4"/>
            <w:tcBorders>
              <w:top w:val="single" w:sz="4" w:space="0" w:color="auto"/>
              <w:left w:val="single" w:sz="4" w:space="0" w:color="auto"/>
              <w:bottom w:val="single" w:sz="4" w:space="0" w:color="auto"/>
              <w:right w:val="single" w:sz="4" w:space="0" w:color="auto"/>
            </w:tcBorders>
          </w:tcPr>
          <w:p w:rsidR="0088172A" w:rsidRDefault="0088172A">
            <w:pPr>
              <w:adjustRightInd w:val="0"/>
              <w:snapToGrid w:val="0"/>
              <w:spacing w:line="300" w:lineRule="exact"/>
              <w:jc w:val="center"/>
              <w:rPr>
                <w:rFonts w:ascii="方正仿宋_GBK" w:eastAsia="方正仿宋_GBK" w:hAnsi="宋体" w:cs="Times New Roman"/>
                <w:szCs w:val="21"/>
              </w:rPr>
            </w:pPr>
          </w:p>
        </w:tc>
      </w:tr>
    </w:tbl>
    <w:p w:rsidR="0088172A" w:rsidRDefault="0088172A">
      <w:pPr>
        <w:adjustRightInd w:val="0"/>
        <w:snapToGrid w:val="0"/>
        <w:spacing w:line="300" w:lineRule="exact"/>
        <w:ind w:left="735" w:hangingChars="350" w:hanging="735"/>
        <w:rPr>
          <w:rFonts w:ascii="方正仿宋_GBK" w:eastAsia="方正仿宋_GBK" w:hAnsi="宋体" w:cs="Times New Roman"/>
          <w:szCs w:val="21"/>
        </w:rPr>
      </w:pPr>
    </w:p>
    <w:p w:rsidR="0088172A" w:rsidRDefault="0042004B">
      <w:pPr>
        <w:adjustRightInd w:val="0"/>
        <w:snapToGrid w:val="0"/>
        <w:spacing w:line="300" w:lineRule="exact"/>
        <w:rPr>
          <w:rFonts w:ascii="方正仿宋_GBK" w:eastAsia="方正仿宋_GBK" w:hAnsi="宋体" w:cs="Times New Roman"/>
          <w:szCs w:val="21"/>
        </w:rPr>
      </w:pPr>
      <w:r>
        <w:rPr>
          <w:rFonts w:ascii="方正仿宋_GBK" w:eastAsia="方正仿宋_GBK" w:hAnsi="宋体" w:cs="Times New Roman"/>
          <w:szCs w:val="21"/>
        </w:rPr>
        <w:t>注：</w:t>
      </w:r>
      <w:r>
        <w:rPr>
          <w:rFonts w:ascii="方正仿宋_GBK" w:eastAsia="方正仿宋_GBK" w:hAnsi="宋体" w:cs="Times New Roman"/>
          <w:szCs w:val="21"/>
        </w:rPr>
        <w:t>1.</w:t>
      </w:r>
      <w:r>
        <w:rPr>
          <w:rFonts w:ascii="方正仿宋_GBK" w:eastAsia="方正仿宋_GBK" w:hAnsi="宋体" w:cs="Times New Roman"/>
          <w:szCs w:val="21"/>
        </w:rPr>
        <w:t>《</w:t>
      </w:r>
      <w:r>
        <w:rPr>
          <w:rFonts w:ascii="方正仿宋_GBK" w:eastAsia="方正仿宋_GBK" w:hAnsi="宋体" w:cs="Times New Roman" w:hint="eastAsia"/>
          <w:szCs w:val="21"/>
        </w:rPr>
        <w:t>四川省</w:t>
      </w:r>
      <w:r>
        <w:rPr>
          <w:rFonts w:ascii="方正仿宋_GBK" w:eastAsia="方正仿宋_GBK" w:hAnsi="宋体" w:cs="Times New Roman"/>
          <w:szCs w:val="21"/>
        </w:rPr>
        <w:t>企业开办信息采集表》只在企业选择印章刻制、申领发票、社会保险单位参保登记时填写。印章刻制、申领发票、社会保险单位参保登记可根据需求自主选择。</w:t>
      </w:r>
    </w:p>
    <w:p w:rsidR="0088172A" w:rsidRDefault="0042004B">
      <w:pPr>
        <w:adjustRightInd w:val="0"/>
        <w:snapToGrid w:val="0"/>
        <w:spacing w:line="300" w:lineRule="exact"/>
        <w:ind w:firstLineChars="200" w:firstLine="420"/>
        <w:rPr>
          <w:rFonts w:ascii="方正仿宋_GBK" w:eastAsia="方正仿宋_GBK" w:hAnsi="宋体" w:cs="Times New Roman"/>
          <w:szCs w:val="21"/>
        </w:rPr>
      </w:pPr>
      <w:r>
        <w:rPr>
          <w:rFonts w:ascii="方正仿宋_GBK" w:eastAsia="方正仿宋_GBK" w:hAnsi="宋体" w:cs="Times New Roman"/>
          <w:szCs w:val="21"/>
        </w:rPr>
        <w:t>2.</w:t>
      </w:r>
      <w:r>
        <w:rPr>
          <w:rFonts w:ascii="方正仿宋_GBK" w:eastAsia="方正仿宋_GBK" w:hAnsi="宋体" w:cs="Times New Roman"/>
          <w:szCs w:val="21"/>
        </w:rPr>
        <w:t>增值税普通发票、增值税电子普通发票只能选择一种。</w:t>
      </w:r>
      <w:r>
        <w:rPr>
          <w:rFonts w:ascii="方正仿宋_GBK" w:eastAsia="方正仿宋_GBK" w:hAnsi="宋体" w:cs="Times New Roman"/>
          <w:szCs w:val="21"/>
        </w:rPr>
        <w:t>“</w:t>
      </w:r>
      <w:r>
        <w:rPr>
          <w:rFonts w:ascii="方正仿宋_GBK" w:eastAsia="方正仿宋_GBK" w:hAnsi="宋体" w:cs="Times New Roman"/>
          <w:szCs w:val="21"/>
        </w:rPr>
        <w:t>是否同意委托</w:t>
      </w:r>
      <w:r>
        <w:rPr>
          <w:rFonts w:ascii="方正仿宋_GBK" w:eastAsia="方正仿宋_GBK" w:hAnsi="宋体" w:cs="Times New Roman"/>
          <w:szCs w:val="21"/>
        </w:rPr>
        <w:t>”</w:t>
      </w:r>
      <w:r>
        <w:rPr>
          <w:rFonts w:ascii="方正仿宋_GBK" w:eastAsia="方正仿宋_GBK" w:hAnsi="宋体" w:cs="Times New Roman"/>
          <w:szCs w:val="21"/>
        </w:rPr>
        <w:t>是指是否同意委托已选择的税控设备单位代办发行税控盘。</w:t>
      </w:r>
      <w:r>
        <w:rPr>
          <w:rFonts w:ascii="方正仿宋_GBK" w:eastAsia="方正仿宋_GBK" w:hAnsi="宋体" w:cs="Times New Roman"/>
          <w:szCs w:val="21"/>
        </w:rPr>
        <w:t>“</w:t>
      </w:r>
      <w:r>
        <w:rPr>
          <w:rFonts w:ascii="方正仿宋_GBK" w:eastAsia="方正仿宋_GBK" w:hAnsi="宋体" w:cs="Times New Roman"/>
          <w:szCs w:val="21"/>
        </w:rPr>
        <w:t>是否同意告知书</w:t>
      </w:r>
      <w:r>
        <w:rPr>
          <w:rFonts w:ascii="方正仿宋_GBK" w:eastAsia="方正仿宋_GBK" w:hAnsi="宋体" w:cs="Times New Roman"/>
          <w:szCs w:val="21"/>
        </w:rPr>
        <w:t>”</w:t>
      </w:r>
      <w:r>
        <w:rPr>
          <w:rFonts w:ascii="方正仿宋_GBK" w:eastAsia="方正仿宋_GBK" w:hAnsi="宋体" w:cs="Times New Roman"/>
          <w:szCs w:val="21"/>
        </w:rPr>
        <w:t>为必选项，选择</w:t>
      </w:r>
      <w:r>
        <w:rPr>
          <w:rFonts w:ascii="方正仿宋_GBK" w:eastAsia="方正仿宋_GBK" w:hAnsi="宋体" w:cs="Times New Roman"/>
          <w:szCs w:val="21"/>
        </w:rPr>
        <w:t>“</w:t>
      </w:r>
      <w:r>
        <w:rPr>
          <w:rFonts w:ascii="方正仿宋_GBK" w:eastAsia="方正仿宋_GBK" w:hAnsi="宋体" w:cs="Times New Roman"/>
          <w:szCs w:val="21"/>
        </w:rPr>
        <w:t>是</w:t>
      </w:r>
      <w:r>
        <w:rPr>
          <w:rFonts w:ascii="方正仿宋_GBK" w:eastAsia="方正仿宋_GBK" w:hAnsi="宋体" w:cs="Times New Roman"/>
          <w:szCs w:val="21"/>
        </w:rPr>
        <w:t>”</w:t>
      </w:r>
      <w:r>
        <w:rPr>
          <w:rFonts w:ascii="方正仿宋_GBK" w:eastAsia="方正仿宋_GBK" w:hAnsi="宋体" w:cs="Times New Roman"/>
          <w:szCs w:val="21"/>
        </w:rPr>
        <w:t>，税控设备单位代办发行税控盘时由税务机关打印。</w:t>
      </w:r>
    </w:p>
    <w:p w:rsidR="0088172A" w:rsidRDefault="0042004B">
      <w:pPr>
        <w:adjustRightInd w:val="0"/>
        <w:snapToGrid w:val="0"/>
        <w:spacing w:line="300" w:lineRule="exact"/>
        <w:ind w:firstLineChars="200" w:firstLine="420"/>
        <w:rPr>
          <w:rFonts w:ascii="方正仿宋_GBK" w:eastAsia="方正仿宋_GBK" w:hAnsi="宋体" w:cs="Times New Roman"/>
          <w:szCs w:val="21"/>
        </w:rPr>
      </w:pPr>
      <w:r>
        <w:rPr>
          <w:rFonts w:ascii="方正仿宋_GBK" w:eastAsia="方正仿宋_GBK" w:hAnsi="宋体" w:cs="Times New Roman" w:hint="eastAsia"/>
          <w:szCs w:val="21"/>
        </w:rPr>
        <w:t>3</w:t>
      </w:r>
      <w:r>
        <w:rPr>
          <w:rFonts w:ascii="方正仿宋_GBK" w:eastAsia="方正仿宋_GBK" w:hAnsi="宋体" w:cs="Times New Roman"/>
          <w:szCs w:val="21"/>
        </w:rPr>
        <w:t>.</w:t>
      </w:r>
      <w:r>
        <w:rPr>
          <w:rFonts w:ascii="方正仿宋_GBK" w:eastAsia="方正仿宋_GBK" w:hAnsi="宋体" w:cs="Times New Roman"/>
          <w:szCs w:val="21"/>
        </w:rPr>
        <w:t>社会保险单位参保登记选择</w:t>
      </w:r>
      <w:r>
        <w:rPr>
          <w:rFonts w:ascii="方正仿宋_GBK" w:eastAsia="方正仿宋_GBK" w:hAnsi="宋体" w:cs="Times New Roman"/>
          <w:szCs w:val="21"/>
        </w:rPr>
        <w:t>“</w:t>
      </w:r>
      <w:r>
        <w:rPr>
          <w:rFonts w:ascii="方正仿宋_GBK" w:eastAsia="方正仿宋_GBK" w:hAnsi="宋体" w:cs="Times New Roman"/>
          <w:szCs w:val="21"/>
        </w:rPr>
        <w:t>合并办理</w:t>
      </w:r>
      <w:r>
        <w:rPr>
          <w:rFonts w:ascii="方正仿宋_GBK" w:eastAsia="方正仿宋_GBK" w:hAnsi="宋体" w:cs="Times New Roman"/>
          <w:szCs w:val="21"/>
        </w:rPr>
        <w:t>”</w:t>
      </w:r>
      <w:r>
        <w:rPr>
          <w:rFonts w:ascii="方正仿宋_GBK" w:eastAsia="方正仿宋_GBK" w:hAnsi="宋体" w:cs="Times New Roman"/>
          <w:szCs w:val="21"/>
        </w:rPr>
        <w:t>，将在企业主管税务机关所在地社会保险经办机构完成单位参保登记；选择</w:t>
      </w:r>
      <w:r>
        <w:rPr>
          <w:rFonts w:ascii="方正仿宋_GBK" w:eastAsia="方正仿宋_GBK" w:hAnsi="宋体" w:cs="Times New Roman"/>
          <w:szCs w:val="21"/>
        </w:rPr>
        <w:t>“</w:t>
      </w:r>
      <w:r>
        <w:rPr>
          <w:rFonts w:ascii="方正仿宋_GBK" w:eastAsia="方正仿宋_GBK" w:hAnsi="宋体" w:cs="Times New Roman"/>
          <w:szCs w:val="21"/>
        </w:rPr>
        <w:t>自行申报</w:t>
      </w:r>
      <w:r>
        <w:rPr>
          <w:rFonts w:ascii="方正仿宋_GBK" w:eastAsia="方正仿宋_GBK" w:hAnsi="宋体" w:cs="Times New Roman"/>
          <w:szCs w:val="21"/>
        </w:rPr>
        <w:t>”</w:t>
      </w:r>
      <w:r>
        <w:rPr>
          <w:rFonts w:ascii="方正仿宋_GBK" w:eastAsia="方正仿宋_GBK" w:hAnsi="宋体" w:cs="Times New Roman"/>
          <w:szCs w:val="21"/>
        </w:rPr>
        <w:t>，请自行向社会保险经办机构申报办理。</w:t>
      </w:r>
    </w:p>
    <w:p w:rsidR="0088172A" w:rsidRDefault="0042004B">
      <w:pPr>
        <w:adjustRightInd w:val="0"/>
        <w:snapToGrid w:val="0"/>
        <w:spacing w:line="300" w:lineRule="exact"/>
        <w:ind w:firstLineChars="200" w:firstLine="420"/>
        <w:rPr>
          <w:rFonts w:ascii="Times New Roman" w:eastAsia="方正仿宋简体" w:hAnsi="Times New Roman" w:cs="Times New Roman"/>
          <w:color w:val="000000"/>
          <w:szCs w:val="21"/>
        </w:rPr>
      </w:pPr>
      <w:r>
        <w:rPr>
          <w:rFonts w:ascii="方正仿宋_GBK" w:eastAsia="方正仿宋_GBK" w:hAnsi="宋体" w:cs="Times New Roman" w:hint="eastAsia"/>
          <w:szCs w:val="21"/>
        </w:rPr>
        <w:t>4</w:t>
      </w:r>
      <w:r>
        <w:rPr>
          <w:rFonts w:ascii="方正仿宋_GBK" w:eastAsia="方正仿宋_GBK" w:hAnsi="宋体" w:cs="Times New Roman"/>
          <w:szCs w:val="21"/>
        </w:rPr>
        <w:t>.</w:t>
      </w:r>
      <w:r>
        <w:rPr>
          <w:rFonts w:ascii="方正仿宋_GBK" w:eastAsia="方正仿宋_GBK" w:hAnsi="宋体" w:cs="Times New Roman"/>
          <w:szCs w:val="21"/>
        </w:rPr>
        <w:t>申请</w:t>
      </w:r>
      <w:r>
        <w:rPr>
          <w:rFonts w:ascii="方正仿宋_GBK" w:eastAsia="方正仿宋_GBK" w:hAnsi="宋体" w:cs="Times New Roman"/>
          <w:szCs w:val="21"/>
        </w:rPr>
        <w:t>人如选择寄递营业执照、企业公章、税务发票，请填写寄递服务相关信息，企业公章寄递联系人</w:t>
      </w:r>
      <w:r>
        <w:rPr>
          <w:rFonts w:ascii="方正仿宋_GBK" w:eastAsia="方正仿宋_GBK" w:hAnsi="宋体" w:cs="Times New Roman" w:hint="eastAsia"/>
          <w:szCs w:val="21"/>
        </w:rPr>
        <w:t>和</w:t>
      </w:r>
      <w:r>
        <w:rPr>
          <w:rFonts w:ascii="方正仿宋_GBK" w:eastAsia="方正仿宋_GBK" w:hAnsi="宋体" w:cs="Times New Roman"/>
          <w:szCs w:val="21"/>
        </w:rPr>
        <w:t>税务发票寄递联系人</w:t>
      </w:r>
      <w:r>
        <w:rPr>
          <w:rFonts w:ascii="方正仿宋_GBK" w:eastAsia="方正仿宋_GBK" w:hAnsi="宋体" w:cs="Times New Roman" w:hint="eastAsia"/>
          <w:szCs w:val="21"/>
        </w:rPr>
        <w:t>原则上</w:t>
      </w:r>
      <w:r>
        <w:rPr>
          <w:rFonts w:ascii="方正仿宋_GBK" w:eastAsia="方正仿宋_GBK" w:hAnsi="宋体" w:cs="Times New Roman"/>
          <w:szCs w:val="21"/>
        </w:rPr>
        <w:t>为法定代表人。</w:t>
      </w:r>
    </w:p>
    <w:sectPr w:rsidR="0088172A">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004B" w:rsidRDefault="0042004B">
      <w:r>
        <w:separator/>
      </w:r>
    </w:p>
  </w:endnote>
  <w:endnote w:type="continuationSeparator" w:id="0">
    <w:p w:rsidR="0042004B" w:rsidRDefault="00420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黑体_GBK">
    <w:altName w:val="方正剪纸简体"/>
    <w:charset w:val="86"/>
    <w:family w:val="script"/>
    <w:pitch w:val="default"/>
    <w:sig w:usb0="00000000" w:usb1="00000000" w:usb2="00000010" w:usb3="00000000" w:csb0="00040000" w:csb1="00000000"/>
  </w:font>
  <w:font w:name="方正小标宋_GBK">
    <w:altName w:val="宋体"/>
    <w:charset w:val="86"/>
    <w:family w:val="script"/>
    <w:pitch w:val="default"/>
    <w:sig w:usb0="00000000" w:usb1="00000000" w:usb2="00000010" w:usb3="00000000" w:csb0="00040000" w:csb1="00000000"/>
  </w:font>
  <w:font w:name="方正仿宋_GBK">
    <w:altName w:val="宋体"/>
    <w:charset w:val="86"/>
    <w:family w:val="script"/>
    <w:pitch w:val="default"/>
    <w:sig w:usb0="00000000" w:usb1="00000000" w:usb2="00000010" w:usb3="00000000" w:csb0="00040000" w:csb1="00000000"/>
  </w:font>
  <w:font w:name="方正楷体简体">
    <w:altName w:val="楷体_GB2312"/>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简体">
    <w:altName w:val="方正兰亭超细黑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6335435"/>
      <w:docPartObj>
        <w:docPartGallery w:val="AutoText"/>
      </w:docPartObj>
    </w:sdtPr>
    <w:sdtEndPr>
      <w:rPr>
        <w:sz w:val="28"/>
        <w:szCs w:val="28"/>
      </w:rPr>
    </w:sdtEndPr>
    <w:sdtContent>
      <w:p w:rsidR="0088172A" w:rsidRDefault="0042004B">
        <w:pPr>
          <w:pStyle w:val="a5"/>
          <w:jc w:val="right"/>
          <w:rPr>
            <w:sz w:val="28"/>
            <w:szCs w:val="28"/>
          </w:rPr>
        </w:pPr>
        <w:r>
          <w:rPr>
            <w:sz w:val="28"/>
            <w:szCs w:val="28"/>
          </w:rPr>
          <w:fldChar w:fldCharType="begin"/>
        </w:r>
        <w:r>
          <w:rPr>
            <w:sz w:val="28"/>
            <w:szCs w:val="28"/>
          </w:rPr>
          <w:instrText>PAGE   \* MERGEFORMAT</w:instrText>
        </w:r>
        <w:r>
          <w:rPr>
            <w:sz w:val="28"/>
            <w:szCs w:val="28"/>
          </w:rPr>
          <w:fldChar w:fldCharType="separate"/>
        </w:r>
        <w:r w:rsidR="003415C9" w:rsidRPr="003415C9">
          <w:rPr>
            <w:noProof/>
            <w:sz w:val="28"/>
            <w:szCs w:val="28"/>
            <w:lang w:val="zh-CN"/>
          </w:rPr>
          <w:t>-</w:t>
        </w:r>
        <w:r w:rsidR="003415C9">
          <w:rPr>
            <w:noProof/>
            <w:sz w:val="28"/>
            <w:szCs w:val="28"/>
          </w:rPr>
          <w:t xml:space="preserve"> 1 -</w:t>
        </w:r>
        <w:r>
          <w:rPr>
            <w:sz w:val="28"/>
            <w:szCs w:val="28"/>
          </w:rPr>
          <w:fldChar w:fldCharType="end"/>
        </w:r>
      </w:p>
    </w:sdtContent>
  </w:sdt>
  <w:p w:rsidR="0088172A" w:rsidRDefault="0088172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004B" w:rsidRDefault="0042004B">
      <w:r>
        <w:separator/>
      </w:r>
    </w:p>
  </w:footnote>
  <w:footnote w:type="continuationSeparator" w:id="0">
    <w:p w:rsidR="0042004B" w:rsidRDefault="004200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140"/>
    <w:rsid w:val="000252A3"/>
    <w:rsid w:val="00061FAA"/>
    <w:rsid w:val="00063F72"/>
    <w:rsid w:val="0009461B"/>
    <w:rsid w:val="000A7FE8"/>
    <w:rsid w:val="000B68D5"/>
    <w:rsid w:val="000F0976"/>
    <w:rsid w:val="000F1FA5"/>
    <w:rsid w:val="000F71D5"/>
    <w:rsid w:val="00107597"/>
    <w:rsid w:val="00150089"/>
    <w:rsid w:val="00166A42"/>
    <w:rsid w:val="001777CF"/>
    <w:rsid w:val="00183418"/>
    <w:rsid w:val="00193750"/>
    <w:rsid w:val="001A02A7"/>
    <w:rsid w:val="001B6403"/>
    <w:rsid w:val="00212C78"/>
    <w:rsid w:val="00257D4A"/>
    <w:rsid w:val="002629EF"/>
    <w:rsid w:val="002913C4"/>
    <w:rsid w:val="002B0F99"/>
    <w:rsid w:val="002D3672"/>
    <w:rsid w:val="00305970"/>
    <w:rsid w:val="003415C9"/>
    <w:rsid w:val="00352AAA"/>
    <w:rsid w:val="00360B2B"/>
    <w:rsid w:val="00376140"/>
    <w:rsid w:val="0037660A"/>
    <w:rsid w:val="003F320E"/>
    <w:rsid w:val="003F3380"/>
    <w:rsid w:val="003F70C2"/>
    <w:rsid w:val="0042004B"/>
    <w:rsid w:val="00440BBC"/>
    <w:rsid w:val="004465E5"/>
    <w:rsid w:val="004A2A4A"/>
    <w:rsid w:val="004C421F"/>
    <w:rsid w:val="004C6962"/>
    <w:rsid w:val="00522708"/>
    <w:rsid w:val="00560DE6"/>
    <w:rsid w:val="005740ED"/>
    <w:rsid w:val="0059450E"/>
    <w:rsid w:val="005A5858"/>
    <w:rsid w:val="005B5E09"/>
    <w:rsid w:val="005C6100"/>
    <w:rsid w:val="005F0DE8"/>
    <w:rsid w:val="005F6B06"/>
    <w:rsid w:val="00623DC7"/>
    <w:rsid w:val="006624A0"/>
    <w:rsid w:val="006729A2"/>
    <w:rsid w:val="006E329D"/>
    <w:rsid w:val="00743369"/>
    <w:rsid w:val="00770B08"/>
    <w:rsid w:val="00780F88"/>
    <w:rsid w:val="00784E34"/>
    <w:rsid w:val="0079464B"/>
    <w:rsid w:val="0088172A"/>
    <w:rsid w:val="008B0C46"/>
    <w:rsid w:val="008B3CF5"/>
    <w:rsid w:val="008D4F94"/>
    <w:rsid w:val="008E5E74"/>
    <w:rsid w:val="0091516A"/>
    <w:rsid w:val="00917CF7"/>
    <w:rsid w:val="00927FC4"/>
    <w:rsid w:val="009462A4"/>
    <w:rsid w:val="009614B3"/>
    <w:rsid w:val="00A52DAD"/>
    <w:rsid w:val="00A60F10"/>
    <w:rsid w:val="00A63259"/>
    <w:rsid w:val="00A64ECA"/>
    <w:rsid w:val="00AA0A6E"/>
    <w:rsid w:val="00AB76ED"/>
    <w:rsid w:val="00AD18D7"/>
    <w:rsid w:val="00AE0727"/>
    <w:rsid w:val="00AF4040"/>
    <w:rsid w:val="00AF509B"/>
    <w:rsid w:val="00B16F08"/>
    <w:rsid w:val="00B27BE9"/>
    <w:rsid w:val="00B36B79"/>
    <w:rsid w:val="00B67CA5"/>
    <w:rsid w:val="00B7143B"/>
    <w:rsid w:val="00B72C81"/>
    <w:rsid w:val="00B80ED3"/>
    <w:rsid w:val="00B83ED6"/>
    <w:rsid w:val="00B9721F"/>
    <w:rsid w:val="00BA065D"/>
    <w:rsid w:val="00BA75EC"/>
    <w:rsid w:val="00BB7880"/>
    <w:rsid w:val="00BC2F82"/>
    <w:rsid w:val="00BD0D15"/>
    <w:rsid w:val="00C12319"/>
    <w:rsid w:val="00C16AE4"/>
    <w:rsid w:val="00C236BB"/>
    <w:rsid w:val="00C24F8B"/>
    <w:rsid w:val="00C26928"/>
    <w:rsid w:val="00C41626"/>
    <w:rsid w:val="00C70878"/>
    <w:rsid w:val="00C86608"/>
    <w:rsid w:val="00C97817"/>
    <w:rsid w:val="00CF59FA"/>
    <w:rsid w:val="00D053F9"/>
    <w:rsid w:val="00D2546F"/>
    <w:rsid w:val="00D46A57"/>
    <w:rsid w:val="00D66AEE"/>
    <w:rsid w:val="00DA1E74"/>
    <w:rsid w:val="00DB3042"/>
    <w:rsid w:val="00DC605C"/>
    <w:rsid w:val="00DD29BA"/>
    <w:rsid w:val="00DD504F"/>
    <w:rsid w:val="00DF51AA"/>
    <w:rsid w:val="00E10EE4"/>
    <w:rsid w:val="00E33F5F"/>
    <w:rsid w:val="00E631B5"/>
    <w:rsid w:val="00E77606"/>
    <w:rsid w:val="00E912D4"/>
    <w:rsid w:val="00ED4C21"/>
    <w:rsid w:val="00EE2264"/>
    <w:rsid w:val="00EE5180"/>
    <w:rsid w:val="00F25327"/>
    <w:rsid w:val="00F3170F"/>
    <w:rsid w:val="00F50AE2"/>
    <w:rsid w:val="00F7019F"/>
    <w:rsid w:val="00F71A89"/>
    <w:rsid w:val="00FA65F4"/>
    <w:rsid w:val="0B4B4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71DFCED-FDD1-4D13-A46F-79B5A85E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1">
    <w:name w:val="不明显强调1"/>
    <w:basedOn w:val="a0"/>
    <w:uiPriority w:val="19"/>
    <w:qFormat/>
    <w:rPr>
      <w:i/>
      <w:iCs/>
      <w:color w:val="808080" w:themeColor="text1" w:themeTint="7F"/>
    </w:rPr>
  </w:style>
  <w:style w:type="character" w:customStyle="1" w:styleId="a4">
    <w:name w:val="批注框文本 字符"/>
    <w:basedOn w:val="a0"/>
    <w:link w:val="a3"/>
    <w:uiPriority w:val="99"/>
    <w:semiHidden/>
    <w:qFormat/>
    <w:rPr>
      <w:sz w:val="18"/>
      <w:szCs w:val="18"/>
    </w:rPr>
  </w:style>
  <w:style w:type="paragraph" w:customStyle="1" w:styleId="ParaCharCharCharChar">
    <w:name w:val="默认段落字体 Para Char Char Char Char"/>
    <w:basedOn w:val="a"/>
    <w:rPr>
      <w:rFonts w:ascii="Times New Roman" w:eastAsia="宋体" w:hAnsi="Times New Roman" w:cs="Times New Roman"/>
      <w:szCs w:val="24"/>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baidu.com/view/267478.htm" TargetMode="External"/><Relationship Id="rId5" Type="http://schemas.openxmlformats.org/officeDocument/2006/relationships/webSettings" Target="webSettings.xml"/><Relationship Id="rId10" Type="http://schemas.openxmlformats.org/officeDocument/2006/relationships/hyperlink" Target="http://baike.baidu.com/view/175012.htm"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548C36-AB4C-452C-B44F-B1841A3C9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932</Words>
  <Characters>5313</Characters>
  <Application>Microsoft Office Word</Application>
  <DocSecurity>0</DocSecurity>
  <Lines>44</Lines>
  <Paragraphs>12</Paragraphs>
  <ScaleCrop>false</ScaleCrop>
  <Company>微软中国</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李煌</dc:creator>
  <cp:lastModifiedBy>办公室:王雪梅</cp:lastModifiedBy>
  <cp:revision>2</cp:revision>
  <cp:lastPrinted>2020-04-03T06:47:00Z</cp:lastPrinted>
  <dcterms:created xsi:type="dcterms:W3CDTF">2020-04-24T04:49:00Z</dcterms:created>
  <dcterms:modified xsi:type="dcterms:W3CDTF">2020-04-24T04:49:00Z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